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18" w:rsidRPr="009D7118" w:rsidRDefault="009D7118" w:rsidP="009D7118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proofErr w:type="spellStart"/>
      <w:r w:rsidRPr="009D7118">
        <w:rPr>
          <w:rFonts w:ascii="Times New Roman" w:eastAsia="Times New Roman" w:hAnsi="Times New Roman" w:cs="Times New Roman"/>
          <w:b/>
          <w:i/>
          <w:sz w:val="44"/>
          <w:szCs w:val="44"/>
        </w:rPr>
        <w:t>Ozymandias</w:t>
      </w:r>
      <w:proofErr w:type="spellEnd"/>
      <w:r w:rsidRPr="009D711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</w:p>
    <w:p w:rsidR="009D7118" w:rsidRPr="009D7118" w:rsidRDefault="009D7118" w:rsidP="009D7118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Percy Bysshe Shelley</w:t>
      </w:r>
    </w:p>
    <w:p w:rsidR="009D7118" w:rsidRPr="009D7118" w:rsidRDefault="009D7118" w:rsidP="009D7118">
      <w:pPr>
        <w:spacing w:after="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I met a </w:t>
      </w:r>
      <w:proofErr w:type="spellStart"/>
      <w:r w:rsidRPr="009D7118">
        <w:rPr>
          <w:rFonts w:ascii="Times New Roman" w:eastAsia="Times New Roman" w:hAnsi="Times New Roman" w:cs="Times New Roman"/>
          <w:sz w:val="32"/>
          <w:szCs w:val="32"/>
        </w:rPr>
        <w:t>traveller</w:t>
      </w:r>
      <w:proofErr w:type="spellEnd"/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 from an antique land,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>Who said</w:t>
      </w:r>
      <w:proofErr w:type="gramStart"/>
      <w:r w:rsidRPr="009D7118">
        <w:rPr>
          <w:rFonts w:ascii="Times New Roman" w:eastAsia="Times New Roman" w:hAnsi="Times New Roman" w:cs="Times New Roman"/>
          <w:sz w:val="32"/>
          <w:szCs w:val="32"/>
        </w:rPr>
        <w:t>—“</w:t>
      </w:r>
      <w:proofErr w:type="gramEnd"/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Two vast and </w:t>
      </w:r>
      <w:proofErr w:type="spellStart"/>
      <w:r w:rsidRPr="009D7118">
        <w:rPr>
          <w:rFonts w:ascii="Times New Roman" w:eastAsia="Times New Roman" w:hAnsi="Times New Roman" w:cs="Times New Roman"/>
          <w:sz w:val="32"/>
          <w:szCs w:val="32"/>
        </w:rPr>
        <w:t>trunkless</w:t>
      </w:r>
      <w:proofErr w:type="spellEnd"/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 legs of stone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>Stand in the desert</w:t>
      </w:r>
      <w:proofErr w:type="gramStart"/>
      <w:r w:rsidRPr="009D7118">
        <w:rPr>
          <w:rFonts w:ascii="Times New Roman" w:eastAsia="Times New Roman" w:hAnsi="Times New Roman" w:cs="Times New Roman"/>
          <w:sz w:val="32"/>
          <w:szCs w:val="32"/>
        </w:rPr>
        <w:t>. . . .</w:t>
      </w:r>
      <w:proofErr w:type="gramEnd"/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 Near them, on the sand,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Half sunk a shattered visage lies, whose frown,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And wrinkled lip, and sneer of cold command,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Tell that its sculptor well those passions read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Which yet survive, stamped on these lifeless things,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The hand that mocked them, and the heart that fed;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And on the pedestal, these words appear: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My name is </w:t>
      </w:r>
      <w:proofErr w:type="spellStart"/>
      <w:r w:rsidRPr="009D7118">
        <w:rPr>
          <w:rFonts w:ascii="Times New Roman" w:eastAsia="Times New Roman" w:hAnsi="Times New Roman" w:cs="Times New Roman"/>
          <w:sz w:val="32"/>
          <w:szCs w:val="32"/>
        </w:rPr>
        <w:t>Ozymandias</w:t>
      </w:r>
      <w:proofErr w:type="spellEnd"/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, King of Kings;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Look on my Works, ye Mighty, and despair!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Nothing beside remains. Round the decay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 xml:space="preserve">Of that colossal Wreck, boundless and bare </w:t>
      </w:r>
    </w:p>
    <w:p w:rsidR="009D7118" w:rsidRPr="009D7118" w:rsidRDefault="009D7118" w:rsidP="009D7118">
      <w:pPr>
        <w:spacing w:before="120" w:after="120" w:line="240" w:lineRule="auto"/>
        <w:ind w:hanging="240"/>
        <w:rPr>
          <w:rFonts w:ascii="Times New Roman" w:eastAsia="Times New Roman" w:hAnsi="Times New Roman" w:cs="Times New Roman"/>
          <w:sz w:val="32"/>
          <w:szCs w:val="32"/>
        </w:rPr>
      </w:pPr>
      <w:r w:rsidRPr="009D7118">
        <w:rPr>
          <w:rFonts w:ascii="Times New Roman" w:eastAsia="Times New Roman" w:hAnsi="Times New Roman" w:cs="Times New Roman"/>
          <w:sz w:val="32"/>
          <w:szCs w:val="32"/>
        </w:rPr>
        <w:t>The lone and level sands stretch far away.”</w:t>
      </w:r>
    </w:p>
    <w:p w:rsidR="00AA0EAB" w:rsidRDefault="00AA0EAB"/>
    <w:sectPr w:rsidR="00AA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8"/>
    <w:rsid w:val="009D7118"/>
    <w:rsid w:val="00A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5FAE"/>
  <w15:chartTrackingRefBased/>
  <w15:docId w15:val="{1185AF48-F809-4F61-ABDF-54EF16C6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1</cp:revision>
  <dcterms:created xsi:type="dcterms:W3CDTF">2017-02-13T21:58:00Z</dcterms:created>
  <dcterms:modified xsi:type="dcterms:W3CDTF">2017-02-13T22:02:00Z</dcterms:modified>
</cp:coreProperties>
</file>