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1A" w:rsidRPr="0025311A" w:rsidRDefault="0025311A" w:rsidP="0025311A">
      <w:pPr>
        <w:rPr>
          <w:rFonts w:cstheme="minorHAnsi"/>
          <w:b/>
          <w:sz w:val="24"/>
          <w:szCs w:val="24"/>
        </w:rPr>
      </w:pPr>
      <w:r w:rsidRPr="0025311A">
        <w:rPr>
          <w:rFonts w:cstheme="minorHAnsi"/>
          <w:b/>
          <w:sz w:val="24"/>
          <w:szCs w:val="24"/>
        </w:rPr>
        <w:t xml:space="preserve">Close Reading of “Norman Morrison” by Adrian Mitchell, “Norman Morrison” by David Ferguson, </w:t>
      </w:r>
      <w:r w:rsidR="001F7A49">
        <w:rPr>
          <w:rFonts w:cstheme="minorHAnsi"/>
          <w:b/>
          <w:sz w:val="24"/>
          <w:szCs w:val="24"/>
        </w:rPr>
        <w:t xml:space="preserve">“Of Late by George Starbuck </w:t>
      </w:r>
      <w:r w:rsidRPr="0025311A">
        <w:rPr>
          <w:rFonts w:cstheme="minorHAnsi"/>
          <w:b/>
          <w:sz w:val="24"/>
          <w:szCs w:val="24"/>
        </w:rPr>
        <w:t xml:space="preserve">and “The Pacifists” from </w:t>
      </w:r>
      <w:r w:rsidRPr="001F7A49">
        <w:rPr>
          <w:rFonts w:cstheme="minorHAnsi"/>
          <w:b/>
          <w:i/>
          <w:sz w:val="24"/>
          <w:szCs w:val="24"/>
        </w:rPr>
        <w:t>Time</w:t>
      </w:r>
      <w:r w:rsidRPr="0025311A">
        <w:rPr>
          <w:rFonts w:cstheme="minorHAnsi"/>
          <w:b/>
          <w:sz w:val="24"/>
          <w:szCs w:val="24"/>
        </w:rPr>
        <w:t xml:space="preserve">. </w:t>
      </w:r>
    </w:p>
    <w:p w:rsidR="0025311A" w:rsidRPr="0025311A" w:rsidRDefault="0025311A" w:rsidP="0025311A">
      <w:pPr>
        <w:rPr>
          <w:rFonts w:cstheme="minorHAnsi"/>
          <w:sz w:val="24"/>
          <w:szCs w:val="24"/>
        </w:rPr>
      </w:pPr>
      <w:r w:rsidRPr="0025311A">
        <w:rPr>
          <w:rFonts w:cstheme="minorHAnsi"/>
          <w:sz w:val="24"/>
          <w:szCs w:val="24"/>
        </w:rPr>
        <w:t xml:space="preserve"> </w:t>
      </w:r>
    </w:p>
    <w:p w:rsidR="0025311A" w:rsidRPr="0025311A" w:rsidRDefault="0025311A" w:rsidP="0025311A">
      <w:pPr>
        <w:rPr>
          <w:rFonts w:cstheme="minorHAnsi"/>
          <w:sz w:val="24"/>
          <w:szCs w:val="24"/>
        </w:rPr>
      </w:pPr>
      <w:r w:rsidRPr="0025311A">
        <w:rPr>
          <w:rFonts w:cstheme="minorHAnsi"/>
          <w:sz w:val="24"/>
          <w:szCs w:val="24"/>
        </w:rPr>
        <w:t xml:space="preserve">Background:  Samuel Taylor Coleridge (“Rime of the Ancient Mariner” author) once said that “Prose is words in their best order; poetry, the best words in the best order.” We know that the format for prose (paragraphs) and poetry (verses/lines) is different, but we need to look closely at the diction and craft of each genre to test Coleridge’s theory and enable increased differentiation between the purposes that can be served by prose and poetry. You will read </w:t>
      </w:r>
      <w:r w:rsidR="001F7A49">
        <w:rPr>
          <w:rFonts w:cstheme="minorHAnsi"/>
          <w:sz w:val="24"/>
          <w:szCs w:val="24"/>
        </w:rPr>
        <w:t>four</w:t>
      </w:r>
      <w:r w:rsidRPr="0025311A">
        <w:rPr>
          <w:rFonts w:cstheme="minorHAnsi"/>
          <w:sz w:val="24"/>
          <w:szCs w:val="24"/>
        </w:rPr>
        <w:t xml:space="preserve"> writings concerning the same incident: one prose and </w:t>
      </w:r>
      <w:r w:rsidR="001F7A49">
        <w:rPr>
          <w:rFonts w:cstheme="minorHAnsi"/>
          <w:sz w:val="24"/>
          <w:szCs w:val="24"/>
        </w:rPr>
        <w:t>three</w:t>
      </w:r>
      <w:r w:rsidRPr="0025311A">
        <w:rPr>
          <w:rFonts w:cstheme="minorHAnsi"/>
          <w:sz w:val="24"/>
          <w:szCs w:val="24"/>
        </w:rPr>
        <w:t xml:space="preserve"> poems.  </w:t>
      </w:r>
    </w:p>
    <w:p w:rsidR="0025311A" w:rsidRPr="0025311A" w:rsidRDefault="0025311A" w:rsidP="0025311A">
      <w:pPr>
        <w:rPr>
          <w:rFonts w:cstheme="minorHAnsi"/>
          <w:sz w:val="24"/>
          <w:szCs w:val="24"/>
        </w:rPr>
      </w:pPr>
      <w:r w:rsidRPr="0025311A">
        <w:rPr>
          <w:rFonts w:cstheme="minorHAnsi"/>
          <w:sz w:val="24"/>
          <w:szCs w:val="24"/>
        </w:rPr>
        <w:t xml:space="preserve"> </w:t>
      </w:r>
    </w:p>
    <w:p w:rsidR="0025311A" w:rsidRDefault="0025311A" w:rsidP="0025311A">
      <w:pPr>
        <w:rPr>
          <w:rFonts w:cstheme="minorHAnsi"/>
          <w:sz w:val="24"/>
          <w:szCs w:val="24"/>
        </w:rPr>
      </w:pPr>
      <w:r w:rsidRPr="0025311A">
        <w:rPr>
          <w:rFonts w:cstheme="minorHAnsi"/>
          <w:b/>
          <w:sz w:val="24"/>
          <w:szCs w:val="24"/>
        </w:rPr>
        <w:t>Step One: First Reading with Questions, Comments, or Connections (QCCs).</w:t>
      </w:r>
      <w:r w:rsidRPr="0025311A">
        <w:rPr>
          <w:rFonts w:cstheme="minorHAnsi"/>
          <w:sz w:val="24"/>
          <w:szCs w:val="24"/>
        </w:rPr>
        <w:t xml:space="preserve"> Read the </w:t>
      </w:r>
      <w:r w:rsidR="001F7A49">
        <w:rPr>
          <w:rFonts w:cstheme="minorHAnsi"/>
          <w:sz w:val="24"/>
          <w:szCs w:val="24"/>
        </w:rPr>
        <w:t>three</w:t>
      </w:r>
      <w:r w:rsidRPr="0025311A">
        <w:rPr>
          <w:rFonts w:cstheme="minorHAnsi"/>
          <w:sz w:val="24"/>
          <w:szCs w:val="24"/>
        </w:rPr>
        <w:t xml:space="preserve"> poems and the one prose </w:t>
      </w:r>
      <w:r>
        <w:rPr>
          <w:rFonts w:cstheme="minorHAnsi"/>
          <w:sz w:val="24"/>
          <w:szCs w:val="24"/>
        </w:rPr>
        <w:t>article separately</w:t>
      </w:r>
      <w:r w:rsidRPr="0025311A">
        <w:rPr>
          <w:rFonts w:cstheme="minorHAnsi"/>
          <w:sz w:val="24"/>
          <w:szCs w:val="24"/>
        </w:rPr>
        <w:t xml:space="preserve">. While reading each text, write down any Questions, Comments, or Connections (QCCs) in the margins.  </w:t>
      </w:r>
    </w:p>
    <w:p w:rsidR="0025311A" w:rsidRDefault="0025311A" w:rsidP="0025311A">
      <w:pPr>
        <w:rPr>
          <w:rFonts w:cstheme="minorHAnsi"/>
          <w:sz w:val="24"/>
          <w:szCs w:val="24"/>
        </w:rPr>
      </w:pPr>
      <w:r w:rsidRPr="0025311A">
        <w:rPr>
          <w:rFonts w:cstheme="minorHAnsi"/>
          <w:b/>
          <w:sz w:val="24"/>
          <w:szCs w:val="24"/>
        </w:rPr>
        <w:t>Q: Questions:</w:t>
      </w:r>
      <w:r w:rsidRPr="0025311A">
        <w:rPr>
          <w:rFonts w:cstheme="minorHAnsi"/>
          <w:sz w:val="24"/>
          <w:szCs w:val="24"/>
        </w:rPr>
        <w:t xml:space="preserve"> When you have a question, need clarification, or are unsure, write down your uncertainty. These questions can be about, but are not limited to, choices the author made concerning diction, plot, style, characterization, etc.  </w:t>
      </w:r>
    </w:p>
    <w:p w:rsidR="0025311A" w:rsidRDefault="0025311A" w:rsidP="0025311A">
      <w:pPr>
        <w:rPr>
          <w:rFonts w:cstheme="minorHAnsi"/>
          <w:sz w:val="24"/>
          <w:szCs w:val="24"/>
        </w:rPr>
      </w:pPr>
      <w:r w:rsidRPr="0025311A">
        <w:rPr>
          <w:rFonts w:cstheme="minorHAnsi"/>
          <w:b/>
          <w:sz w:val="24"/>
          <w:szCs w:val="24"/>
        </w:rPr>
        <w:t>C: Comments:</w:t>
      </w:r>
      <w:r w:rsidRPr="0025311A">
        <w:rPr>
          <w:rFonts w:cstheme="minorHAnsi"/>
          <w:sz w:val="24"/>
          <w:szCs w:val="24"/>
        </w:rPr>
        <w:t xml:space="preserve"> When you discover something surprising, exciting, fun, disturbing, clever, unbelievable, atypical, etc., put a comment in the margin.  </w:t>
      </w:r>
    </w:p>
    <w:p w:rsidR="0025311A" w:rsidRPr="0025311A" w:rsidRDefault="0025311A" w:rsidP="0025311A">
      <w:pPr>
        <w:rPr>
          <w:rFonts w:cstheme="minorHAnsi"/>
          <w:sz w:val="24"/>
          <w:szCs w:val="24"/>
        </w:rPr>
      </w:pPr>
      <w:r w:rsidRPr="0025311A">
        <w:rPr>
          <w:rFonts w:cstheme="minorHAnsi"/>
          <w:b/>
          <w:sz w:val="24"/>
          <w:szCs w:val="24"/>
        </w:rPr>
        <w:t>C: Connections:</w:t>
      </w:r>
      <w:r w:rsidRPr="0025311A">
        <w:rPr>
          <w:rFonts w:cstheme="minorHAnsi"/>
          <w:sz w:val="24"/>
          <w:szCs w:val="24"/>
        </w:rPr>
        <w:t xml:space="preserve"> When you discover something new, a knowledge you did not have before that can connect or add to something previously learned or experienced, write down your new knowledge and its connection to what you already know, to your own experiences, or to other texts.  </w:t>
      </w:r>
    </w:p>
    <w:p w:rsidR="0025311A" w:rsidRPr="0025311A" w:rsidRDefault="0025311A" w:rsidP="0025311A">
      <w:pPr>
        <w:rPr>
          <w:rFonts w:cstheme="minorHAnsi"/>
          <w:sz w:val="24"/>
          <w:szCs w:val="24"/>
        </w:rPr>
      </w:pPr>
      <w:r w:rsidRPr="0025311A">
        <w:rPr>
          <w:rFonts w:cstheme="minorHAnsi"/>
          <w:sz w:val="24"/>
          <w:szCs w:val="24"/>
        </w:rPr>
        <w:t xml:space="preserve"> </w:t>
      </w:r>
    </w:p>
    <w:p w:rsidR="0025311A" w:rsidRDefault="0025311A" w:rsidP="0025311A">
      <w:pPr>
        <w:rPr>
          <w:rFonts w:cstheme="minorHAnsi"/>
          <w:sz w:val="24"/>
          <w:szCs w:val="24"/>
        </w:rPr>
      </w:pPr>
      <w:r w:rsidRPr="0025311A">
        <w:rPr>
          <w:rFonts w:cstheme="minorHAnsi"/>
          <w:b/>
          <w:sz w:val="24"/>
          <w:szCs w:val="24"/>
        </w:rPr>
        <w:t>Step Two: Second Reading with Text Mark-ups/Dramatic Situation Chart</w:t>
      </w:r>
      <w:r w:rsidRPr="0025311A">
        <w:rPr>
          <w:rFonts w:cstheme="minorHAnsi"/>
          <w:sz w:val="24"/>
          <w:szCs w:val="24"/>
        </w:rPr>
        <w:t xml:space="preserve"> </w:t>
      </w:r>
    </w:p>
    <w:p w:rsidR="0025311A" w:rsidRDefault="0025311A" w:rsidP="0025311A">
      <w:pPr>
        <w:rPr>
          <w:rFonts w:cstheme="minorHAnsi"/>
          <w:sz w:val="24"/>
          <w:szCs w:val="24"/>
        </w:rPr>
      </w:pPr>
      <w:r w:rsidRPr="0025311A">
        <w:rPr>
          <w:rFonts w:cstheme="minorHAnsi"/>
          <w:sz w:val="24"/>
          <w:szCs w:val="24"/>
        </w:rPr>
        <w:t xml:space="preserve">Reread the </w:t>
      </w:r>
      <w:r w:rsidR="001F7A49">
        <w:rPr>
          <w:rFonts w:cstheme="minorHAnsi"/>
          <w:sz w:val="24"/>
          <w:szCs w:val="24"/>
        </w:rPr>
        <w:t>three</w:t>
      </w:r>
      <w:r w:rsidRPr="0025311A">
        <w:rPr>
          <w:rFonts w:cstheme="minorHAnsi"/>
          <w:sz w:val="24"/>
          <w:szCs w:val="24"/>
        </w:rPr>
        <w:t xml:space="preserve"> poems and one prose article. While reading, use the following guide to mark-up and interact with the text. Then fill in the dramatic situation chart below. </w:t>
      </w:r>
    </w:p>
    <w:p w:rsidR="0025311A" w:rsidRDefault="0025311A" w:rsidP="0025311A">
      <w:pPr>
        <w:rPr>
          <w:rFonts w:cstheme="minorHAnsi"/>
          <w:sz w:val="24"/>
          <w:szCs w:val="24"/>
        </w:rPr>
      </w:pPr>
      <w:r w:rsidRPr="0025311A">
        <w:rPr>
          <w:rFonts w:cstheme="minorHAnsi"/>
          <w:b/>
          <w:sz w:val="24"/>
          <w:szCs w:val="24"/>
        </w:rPr>
        <w:t>1.</w:t>
      </w:r>
      <w:r w:rsidRPr="0025311A">
        <w:rPr>
          <w:rFonts w:cstheme="minorHAnsi"/>
          <w:sz w:val="24"/>
          <w:szCs w:val="24"/>
        </w:rPr>
        <w:t xml:space="preserve"> </w:t>
      </w:r>
      <w:r w:rsidRPr="0025311A">
        <w:rPr>
          <w:rFonts w:cstheme="minorHAnsi"/>
          <w:b/>
          <w:sz w:val="24"/>
          <w:szCs w:val="24"/>
        </w:rPr>
        <w:t>Triangle</w:t>
      </w:r>
      <w:r w:rsidRPr="0025311A">
        <w:rPr>
          <w:rFonts w:cstheme="minorHAnsi"/>
          <w:sz w:val="24"/>
          <w:szCs w:val="24"/>
        </w:rPr>
        <w:t xml:space="preserve"> characters’ names so they are easy to locate on each page.         </w:t>
      </w:r>
    </w:p>
    <w:p w:rsidR="0025311A" w:rsidRDefault="0025311A" w:rsidP="0025311A">
      <w:pPr>
        <w:rPr>
          <w:rFonts w:cstheme="minorHAnsi"/>
          <w:sz w:val="24"/>
          <w:szCs w:val="24"/>
        </w:rPr>
      </w:pPr>
      <w:r w:rsidRPr="0025311A">
        <w:rPr>
          <w:rFonts w:cstheme="minorHAnsi"/>
          <w:b/>
          <w:sz w:val="24"/>
          <w:szCs w:val="24"/>
        </w:rPr>
        <w:t>2.Box</w:t>
      </w:r>
      <w:r w:rsidRPr="0025311A">
        <w:rPr>
          <w:rFonts w:cstheme="minorHAnsi"/>
          <w:sz w:val="24"/>
          <w:szCs w:val="24"/>
        </w:rPr>
        <w:t xml:space="preserve"> each word you do not know. Write brief definitions beside them if you do not figure them out from context</w:t>
      </w:r>
      <w:r>
        <w:rPr>
          <w:rFonts w:cstheme="minorHAnsi"/>
          <w:sz w:val="24"/>
          <w:szCs w:val="24"/>
        </w:rPr>
        <w:t xml:space="preserve"> </w:t>
      </w:r>
      <w:r w:rsidRPr="0025311A">
        <w:rPr>
          <w:rFonts w:cstheme="minorHAnsi"/>
          <w:sz w:val="24"/>
          <w:szCs w:val="24"/>
        </w:rPr>
        <w:t xml:space="preserve">clues. </w:t>
      </w:r>
    </w:p>
    <w:p w:rsidR="0025311A" w:rsidRDefault="0025311A" w:rsidP="0025311A">
      <w:pPr>
        <w:rPr>
          <w:rFonts w:cstheme="minorHAnsi"/>
          <w:sz w:val="24"/>
          <w:szCs w:val="24"/>
        </w:rPr>
      </w:pPr>
      <w:r w:rsidRPr="0025311A">
        <w:rPr>
          <w:rFonts w:cstheme="minorHAnsi"/>
          <w:b/>
          <w:sz w:val="24"/>
          <w:szCs w:val="24"/>
        </w:rPr>
        <w:t>3.</w:t>
      </w:r>
      <w:r w:rsidRPr="0025311A">
        <w:rPr>
          <w:rFonts w:cstheme="minorHAnsi"/>
          <w:sz w:val="24"/>
          <w:szCs w:val="24"/>
        </w:rPr>
        <w:t xml:space="preserve"> </w:t>
      </w:r>
      <w:r w:rsidRPr="0025311A">
        <w:rPr>
          <w:rFonts w:cstheme="minorHAnsi"/>
          <w:b/>
          <w:sz w:val="24"/>
          <w:szCs w:val="24"/>
        </w:rPr>
        <w:t>Circle</w:t>
      </w:r>
      <w:r w:rsidRPr="0025311A">
        <w:rPr>
          <w:rFonts w:cstheme="minorHAnsi"/>
          <w:sz w:val="24"/>
          <w:szCs w:val="24"/>
        </w:rPr>
        <w:t xml:space="preserve"> and label literary elements. (Here are some of the literary elements that you may find:  allusion, ambiguity, analogy, apostrophe, colloquialism, conceit, ethos, flashback, foreshadowing, hyperbole, irony, logos, litotes, idiom, metaphor, metonymy, motif, paradox, parallelism, pathos, personification, satire, simile, symbol, synecdoche, theme, etc. You do not have to find all of them; you may find some that are not listed. If you need definitions for any literary terms</w:t>
      </w:r>
      <w:r w:rsidR="001F7A49">
        <w:rPr>
          <w:rFonts w:cstheme="minorHAnsi"/>
          <w:sz w:val="24"/>
          <w:szCs w:val="24"/>
        </w:rPr>
        <w:t xml:space="preserve">, you can look those up. </w:t>
      </w:r>
    </w:p>
    <w:p w:rsidR="0025311A" w:rsidRDefault="0025311A" w:rsidP="0025311A">
      <w:pPr>
        <w:rPr>
          <w:rFonts w:cstheme="minorHAnsi"/>
          <w:sz w:val="24"/>
          <w:szCs w:val="24"/>
        </w:rPr>
      </w:pPr>
      <w:r w:rsidRPr="0025311A">
        <w:rPr>
          <w:rFonts w:cstheme="minorHAnsi"/>
          <w:b/>
          <w:sz w:val="24"/>
          <w:szCs w:val="24"/>
        </w:rPr>
        <w:t>4</w:t>
      </w:r>
      <w:r>
        <w:rPr>
          <w:rFonts w:cstheme="minorHAnsi"/>
          <w:b/>
          <w:sz w:val="24"/>
          <w:szCs w:val="24"/>
        </w:rPr>
        <w:t>. Wavy lines.</w:t>
      </w:r>
      <w:r w:rsidRPr="0025311A">
        <w:rPr>
          <w:rFonts w:cstheme="minorHAnsi"/>
          <w:sz w:val="24"/>
          <w:szCs w:val="24"/>
        </w:rPr>
        <w:t xml:space="preserve"> Put wavy lines under patterns or repetitions. If the patterns or repetitions are literary elements, label them with alliteration, anaphora, assonance, sibilance, parallelism, theme, etc.    </w:t>
      </w:r>
    </w:p>
    <w:p w:rsidR="0025311A" w:rsidRPr="0025311A" w:rsidRDefault="0025311A" w:rsidP="0025311A">
      <w:pPr>
        <w:rPr>
          <w:rFonts w:cstheme="minorHAnsi"/>
          <w:sz w:val="24"/>
          <w:szCs w:val="24"/>
        </w:rPr>
      </w:pPr>
      <w:r w:rsidRPr="0025311A">
        <w:rPr>
          <w:rFonts w:cstheme="minorHAnsi"/>
          <w:b/>
          <w:sz w:val="24"/>
          <w:szCs w:val="24"/>
        </w:rPr>
        <w:t>5. / Mark off sentences with backward slashes</w:t>
      </w:r>
      <w:r w:rsidRPr="0025311A">
        <w:rPr>
          <w:rFonts w:cstheme="minorHAnsi"/>
          <w:sz w:val="24"/>
          <w:szCs w:val="24"/>
        </w:rPr>
        <w:t xml:space="preserve"> (pay attention to semicolons and colons, parentheses, italics, compound-complex sentences, etc.)  </w:t>
      </w:r>
    </w:p>
    <w:p w:rsidR="0025311A" w:rsidRPr="0025311A" w:rsidRDefault="0025311A" w:rsidP="0025311A">
      <w:pPr>
        <w:rPr>
          <w:rFonts w:cstheme="minorHAnsi"/>
          <w:sz w:val="24"/>
          <w:szCs w:val="24"/>
        </w:rPr>
      </w:pPr>
      <w:r w:rsidRPr="0025311A">
        <w:rPr>
          <w:rFonts w:cstheme="minorHAnsi"/>
          <w:sz w:val="24"/>
          <w:szCs w:val="24"/>
        </w:rPr>
        <w:t xml:space="preserve"> </w:t>
      </w:r>
    </w:p>
    <w:tbl>
      <w:tblPr>
        <w:tblStyle w:val="TableGrid"/>
        <w:tblW w:w="0" w:type="auto"/>
        <w:tblLook w:val="04A0" w:firstRow="1" w:lastRow="0" w:firstColumn="1" w:lastColumn="0" w:noHBand="0" w:noVBand="1"/>
      </w:tblPr>
      <w:tblGrid>
        <w:gridCol w:w="1975"/>
        <w:gridCol w:w="2250"/>
        <w:gridCol w:w="2250"/>
        <w:gridCol w:w="2160"/>
        <w:gridCol w:w="2155"/>
      </w:tblGrid>
      <w:tr w:rsidR="00314221" w:rsidRPr="0025311A" w:rsidTr="00314221">
        <w:tc>
          <w:tcPr>
            <w:tcW w:w="1975" w:type="dxa"/>
          </w:tcPr>
          <w:p w:rsidR="00314221" w:rsidRPr="0025311A" w:rsidRDefault="00314221" w:rsidP="0025311A">
            <w:pPr>
              <w:rPr>
                <w:rFonts w:cstheme="minorHAnsi"/>
                <w:b/>
                <w:sz w:val="24"/>
                <w:szCs w:val="24"/>
              </w:rPr>
            </w:pPr>
          </w:p>
        </w:tc>
        <w:tc>
          <w:tcPr>
            <w:tcW w:w="2250" w:type="dxa"/>
          </w:tcPr>
          <w:p w:rsidR="00314221" w:rsidRPr="0025311A" w:rsidRDefault="00314221" w:rsidP="0025311A">
            <w:pPr>
              <w:rPr>
                <w:rFonts w:cstheme="minorHAnsi"/>
                <w:b/>
                <w:sz w:val="24"/>
                <w:szCs w:val="24"/>
              </w:rPr>
            </w:pPr>
            <w:r w:rsidRPr="0025311A">
              <w:rPr>
                <w:rFonts w:cstheme="minorHAnsi"/>
                <w:b/>
                <w:sz w:val="24"/>
                <w:szCs w:val="24"/>
              </w:rPr>
              <w:t>“Norman Morrison” by Mitchell</w:t>
            </w:r>
          </w:p>
        </w:tc>
        <w:tc>
          <w:tcPr>
            <w:tcW w:w="2250" w:type="dxa"/>
          </w:tcPr>
          <w:p w:rsidR="00314221" w:rsidRPr="0025311A" w:rsidRDefault="00314221" w:rsidP="0025311A">
            <w:pPr>
              <w:rPr>
                <w:rFonts w:cstheme="minorHAnsi"/>
                <w:b/>
                <w:sz w:val="24"/>
                <w:szCs w:val="24"/>
              </w:rPr>
            </w:pPr>
            <w:r w:rsidRPr="0025311A">
              <w:rPr>
                <w:rFonts w:cstheme="minorHAnsi"/>
                <w:b/>
                <w:sz w:val="24"/>
                <w:szCs w:val="24"/>
              </w:rPr>
              <w:t>“Norman Morrison” by Ferguson</w:t>
            </w:r>
          </w:p>
        </w:tc>
        <w:tc>
          <w:tcPr>
            <w:tcW w:w="2160" w:type="dxa"/>
          </w:tcPr>
          <w:p w:rsidR="00314221" w:rsidRPr="0025311A" w:rsidRDefault="00314221" w:rsidP="0025311A">
            <w:pPr>
              <w:rPr>
                <w:rFonts w:cstheme="minorHAnsi"/>
                <w:b/>
                <w:sz w:val="24"/>
                <w:szCs w:val="24"/>
              </w:rPr>
            </w:pPr>
            <w:r w:rsidRPr="0025311A">
              <w:rPr>
                <w:rFonts w:cstheme="minorHAnsi"/>
                <w:b/>
                <w:sz w:val="24"/>
                <w:szCs w:val="24"/>
              </w:rPr>
              <w:t xml:space="preserve">“The Pacifists” from </w:t>
            </w:r>
            <w:r w:rsidRPr="0025311A">
              <w:rPr>
                <w:rFonts w:cstheme="minorHAnsi"/>
                <w:b/>
                <w:i/>
                <w:sz w:val="24"/>
                <w:szCs w:val="24"/>
              </w:rPr>
              <w:t>Time</w:t>
            </w:r>
          </w:p>
        </w:tc>
        <w:tc>
          <w:tcPr>
            <w:tcW w:w="2155" w:type="dxa"/>
          </w:tcPr>
          <w:p w:rsidR="00314221" w:rsidRPr="0025311A" w:rsidRDefault="00314221" w:rsidP="0025311A">
            <w:pPr>
              <w:rPr>
                <w:rFonts w:cstheme="minorHAnsi"/>
                <w:b/>
                <w:sz w:val="24"/>
                <w:szCs w:val="24"/>
              </w:rPr>
            </w:pPr>
            <w:r>
              <w:rPr>
                <w:rFonts w:cstheme="minorHAnsi"/>
                <w:b/>
                <w:sz w:val="24"/>
                <w:szCs w:val="24"/>
              </w:rPr>
              <w:t>“Of Late” by Starbuck</w:t>
            </w:r>
          </w:p>
        </w:tc>
      </w:tr>
      <w:tr w:rsidR="00314221" w:rsidTr="00314221">
        <w:tc>
          <w:tcPr>
            <w:tcW w:w="1975" w:type="dxa"/>
          </w:tcPr>
          <w:p w:rsidR="00314221" w:rsidRDefault="00314221" w:rsidP="0025311A">
            <w:pPr>
              <w:rPr>
                <w:rFonts w:cstheme="minorHAnsi"/>
                <w:sz w:val="24"/>
                <w:szCs w:val="24"/>
              </w:rPr>
            </w:pPr>
            <w:r>
              <w:rPr>
                <w:rFonts w:cstheme="minorHAnsi"/>
                <w:sz w:val="24"/>
                <w:szCs w:val="24"/>
              </w:rPr>
              <w:t>WHO is speaking or narrating?</w:t>
            </w:r>
          </w:p>
        </w:tc>
        <w:tc>
          <w:tcPr>
            <w:tcW w:w="2250" w:type="dxa"/>
          </w:tcPr>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tc>
        <w:tc>
          <w:tcPr>
            <w:tcW w:w="2250" w:type="dxa"/>
          </w:tcPr>
          <w:p w:rsidR="00314221" w:rsidRDefault="00314221" w:rsidP="0025311A">
            <w:pPr>
              <w:rPr>
                <w:rFonts w:cstheme="minorHAnsi"/>
                <w:sz w:val="24"/>
                <w:szCs w:val="24"/>
              </w:rPr>
            </w:pPr>
          </w:p>
        </w:tc>
        <w:tc>
          <w:tcPr>
            <w:tcW w:w="2160" w:type="dxa"/>
          </w:tcPr>
          <w:p w:rsidR="00314221" w:rsidRDefault="00314221" w:rsidP="0025311A">
            <w:pPr>
              <w:rPr>
                <w:rFonts w:cstheme="minorHAnsi"/>
                <w:sz w:val="24"/>
                <w:szCs w:val="24"/>
              </w:rPr>
            </w:pPr>
          </w:p>
        </w:tc>
        <w:tc>
          <w:tcPr>
            <w:tcW w:w="2155" w:type="dxa"/>
          </w:tcPr>
          <w:p w:rsidR="00314221" w:rsidRDefault="00314221" w:rsidP="0025311A">
            <w:pPr>
              <w:rPr>
                <w:rFonts w:cstheme="minorHAnsi"/>
                <w:sz w:val="24"/>
                <w:szCs w:val="24"/>
              </w:rPr>
            </w:pPr>
          </w:p>
        </w:tc>
      </w:tr>
      <w:tr w:rsidR="00314221" w:rsidTr="00314221">
        <w:tc>
          <w:tcPr>
            <w:tcW w:w="1975" w:type="dxa"/>
          </w:tcPr>
          <w:p w:rsidR="00314221" w:rsidRDefault="00314221" w:rsidP="0025311A">
            <w:pPr>
              <w:rPr>
                <w:rFonts w:cstheme="minorHAnsi"/>
                <w:sz w:val="24"/>
                <w:szCs w:val="24"/>
              </w:rPr>
            </w:pPr>
            <w:r>
              <w:rPr>
                <w:rFonts w:cstheme="minorHAnsi"/>
                <w:sz w:val="24"/>
                <w:szCs w:val="24"/>
              </w:rPr>
              <w:t>To WHOM?</w:t>
            </w:r>
          </w:p>
        </w:tc>
        <w:tc>
          <w:tcPr>
            <w:tcW w:w="2250" w:type="dxa"/>
          </w:tcPr>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tc>
        <w:tc>
          <w:tcPr>
            <w:tcW w:w="2250" w:type="dxa"/>
          </w:tcPr>
          <w:p w:rsidR="00314221" w:rsidRDefault="00314221" w:rsidP="0025311A">
            <w:pPr>
              <w:rPr>
                <w:rFonts w:cstheme="minorHAnsi"/>
                <w:sz w:val="24"/>
                <w:szCs w:val="24"/>
              </w:rPr>
            </w:pPr>
          </w:p>
        </w:tc>
        <w:tc>
          <w:tcPr>
            <w:tcW w:w="2160" w:type="dxa"/>
          </w:tcPr>
          <w:p w:rsidR="00314221" w:rsidRDefault="00314221" w:rsidP="0025311A">
            <w:pPr>
              <w:rPr>
                <w:rFonts w:cstheme="minorHAnsi"/>
                <w:sz w:val="24"/>
                <w:szCs w:val="24"/>
              </w:rPr>
            </w:pPr>
          </w:p>
        </w:tc>
        <w:tc>
          <w:tcPr>
            <w:tcW w:w="2155" w:type="dxa"/>
          </w:tcPr>
          <w:p w:rsidR="00314221" w:rsidRDefault="00314221" w:rsidP="0025311A">
            <w:pPr>
              <w:rPr>
                <w:rFonts w:cstheme="minorHAnsi"/>
                <w:sz w:val="24"/>
                <w:szCs w:val="24"/>
              </w:rPr>
            </w:pPr>
          </w:p>
        </w:tc>
      </w:tr>
      <w:tr w:rsidR="00314221" w:rsidTr="00314221">
        <w:tc>
          <w:tcPr>
            <w:tcW w:w="1975" w:type="dxa"/>
          </w:tcPr>
          <w:p w:rsidR="00314221" w:rsidRDefault="00314221" w:rsidP="0025311A">
            <w:pPr>
              <w:rPr>
                <w:rFonts w:cstheme="minorHAnsi"/>
                <w:sz w:val="24"/>
                <w:szCs w:val="24"/>
              </w:rPr>
            </w:pPr>
            <w:r>
              <w:rPr>
                <w:rFonts w:cstheme="minorHAnsi"/>
                <w:sz w:val="24"/>
                <w:szCs w:val="24"/>
              </w:rPr>
              <w:t>ABOUT what subject</w:t>
            </w:r>
          </w:p>
        </w:tc>
        <w:tc>
          <w:tcPr>
            <w:tcW w:w="2250" w:type="dxa"/>
          </w:tcPr>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tc>
        <w:tc>
          <w:tcPr>
            <w:tcW w:w="2250" w:type="dxa"/>
          </w:tcPr>
          <w:p w:rsidR="00314221" w:rsidRDefault="00314221" w:rsidP="0025311A">
            <w:pPr>
              <w:rPr>
                <w:rFonts w:cstheme="minorHAnsi"/>
                <w:sz w:val="24"/>
                <w:szCs w:val="24"/>
              </w:rPr>
            </w:pPr>
          </w:p>
        </w:tc>
        <w:tc>
          <w:tcPr>
            <w:tcW w:w="2160" w:type="dxa"/>
          </w:tcPr>
          <w:p w:rsidR="00314221" w:rsidRDefault="00314221" w:rsidP="0025311A">
            <w:pPr>
              <w:rPr>
                <w:rFonts w:cstheme="minorHAnsi"/>
                <w:sz w:val="24"/>
                <w:szCs w:val="24"/>
              </w:rPr>
            </w:pPr>
          </w:p>
        </w:tc>
        <w:tc>
          <w:tcPr>
            <w:tcW w:w="2155" w:type="dxa"/>
          </w:tcPr>
          <w:p w:rsidR="00314221" w:rsidRDefault="00314221" w:rsidP="0025311A">
            <w:pPr>
              <w:rPr>
                <w:rFonts w:cstheme="minorHAnsi"/>
                <w:sz w:val="24"/>
                <w:szCs w:val="24"/>
              </w:rPr>
            </w:pPr>
          </w:p>
        </w:tc>
      </w:tr>
      <w:tr w:rsidR="00314221" w:rsidTr="00314221">
        <w:tc>
          <w:tcPr>
            <w:tcW w:w="1975" w:type="dxa"/>
          </w:tcPr>
          <w:p w:rsidR="00314221" w:rsidRDefault="00314221" w:rsidP="0025311A">
            <w:pPr>
              <w:rPr>
                <w:rFonts w:cstheme="minorHAnsi"/>
                <w:sz w:val="24"/>
                <w:szCs w:val="24"/>
              </w:rPr>
            </w:pPr>
            <w:r>
              <w:rPr>
                <w:rFonts w:cstheme="minorHAnsi"/>
                <w:sz w:val="24"/>
                <w:szCs w:val="24"/>
              </w:rPr>
              <w:t>WHEN/WHERE?</w:t>
            </w:r>
          </w:p>
        </w:tc>
        <w:tc>
          <w:tcPr>
            <w:tcW w:w="2250" w:type="dxa"/>
          </w:tcPr>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tc>
        <w:tc>
          <w:tcPr>
            <w:tcW w:w="2250" w:type="dxa"/>
          </w:tcPr>
          <w:p w:rsidR="00314221" w:rsidRDefault="00314221" w:rsidP="0025311A">
            <w:pPr>
              <w:rPr>
                <w:rFonts w:cstheme="minorHAnsi"/>
                <w:sz w:val="24"/>
                <w:szCs w:val="24"/>
              </w:rPr>
            </w:pPr>
          </w:p>
        </w:tc>
        <w:tc>
          <w:tcPr>
            <w:tcW w:w="2160" w:type="dxa"/>
          </w:tcPr>
          <w:p w:rsidR="00314221" w:rsidRDefault="00314221" w:rsidP="0025311A">
            <w:pPr>
              <w:rPr>
                <w:rFonts w:cstheme="minorHAnsi"/>
                <w:sz w:val="24"/>
                <w:szCs w:val="24"/>
              </w:rPr>
            </w:pPr>
          </w:p>
        </w:tc>
        <w:tc>
          <w:tcPr>
            <w:tcW w:w="2155" w:type="dxa"/>
          </w:tcPr>
          <w:p w:rsidR="00314221" w:rsidRDefault="00314221" w:rsidP="0025311A">
            <w:pPr>
              <w:rPr>
                <w:rFonts w:cstheme="minorHAnsi"/>
                <w:sz w:val="24"/>
                <w:szCs w:val="24"/>
              </w:rPr>
            </w:pPr>
          </w:p>
        </w:tc>
      </w:tr>
      <w:tr w:rsidR="00314221" w:rsidTr="00314221">
        <w:tc>
          <w:tcPr>
            <w:tcW w:w="1975" w:type="dxa"/>
          </w:tcPr>
          <w:p w:rsidR="00314221" w:rsidRDefault="00314221" w:rsidP="0025311A">
            <w:pPr>
              <w:rPr>
                <w:rFonts w:cstheme="minorHAnsi"/>
                <w:sz w:val="24"/>
                <w:szCs w:val="24"/>
              </w:rPr>
            </w:pPr>
            <w:r>
              <w:rPr>
                <w:rFonts w:cstheme="minorHAnsi"/>
                <w:sz w:val="24"/>
                <w:szCs w:val="24"/>
              </w:rPr>
              <w:t>WHY/PURPOSE?</w:t>
            </w:r>
          </w:p>
        </w:tc>
        <w:tc>
          <w:tcPr>
            <w:tcW w:w="2250" w:type="dxa"/>
          </w:tcPr>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tc>
        <w:tc>
          <w:tcPr>
            <w:tcW w:w="2250" w:type="dxa"/>
          </w:tcPr>
          <w:p w:rsidR="00314221" w:rsidRDefault="00314221" w:rsidP="0025311A">
            <w:pPr>
              <w:rPr>
                <w:rFonts w:cstheme="minorHAnsi"/>
                <w:sz w:val="24"/>
                <w:szCs w:val="24"/>
              </w:rPr>
            </w:pPr>
          </w:p>
        </w:tc>
        <w:tc>
          <w:tcPr>
            <w:tcW w:w="2160" w:type="dxa"/>
          </w:tcPr>
          <w:p w:rsidR="00314221" w:rsidRDefault="00314221" w:rsidP="0025311A">
            <w:pPr>
              <w:rPr>
                <w:rFonts w:cstheme="minorHAnsi"/>
                <w:sz w:val="24"/>
                <w:szCs w:val="24"/>
              </w:rPr>
            </w:pPr>
          </w:p>
        </w:tc>
        <w:tc>
          <w:tcPr>
            <w:tcW w:w="2155" w:type="dxa"/>
          </w:tcPr>
          <w:p w:rsidR="00314221" w:rsidRDefault="00314221" w:rsidP="0025311A">
            <w:pPr>
              <w:rPr>
                <w:rFonts w:cstheme="minorHAnsi"/>
                <w:sz w:val="24"/>
                <w:szCs w:val="24"/>
              </w:rPr>
            </w:pPr>
          </w:p>
        </w:tc>
      </w:tr>
      <w:tr w:rsidR="00314221" w:rsidTr="00314221">
        <w:tc>
          <w:tcPr>
            <w:tcW w:w="1975" w:type="dxa"/>
          </w:tcPr>
          <w:p w:rsidR="00314221" w:rsidRDefault="00314221" w:rsidP="0025311A">
            <w:pPr>
              <w:rPr>
                <w:rFonts w:cstheme="minorHAnsi"/>
                <w:sz w:val="24"/>
                <w:szCs w:val="24"/>
              </w:rPr>
            </w:pPr>
            <w:r>
              <w:rPr>
                <w:rFonts w:cstheme="minorHAnsi"/>
                <w:sz w:val="24"/>
                <w:szCs w:val="24"/>
              </w:rPr>
              <w:t>TONE?</w:t>
            </w:r>
          </w:p>
        </w:tc>
        <w:tc>
          <w:tcPr>
            <w:tcW w:w="2250" w:type="dxa"/>
          </w:tcPr>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tc>
        <w:tc>
          <w:tcPr>
            <w:tcW w:w="2250" w:type="dxa"/>
          </w:tcPr>
          <w:p w:rsidR="00314221" w:rsidRDefault="00314221" w:rsidP="0025311A">
            <w:pPr>
              <w:rPr>
                <w:rFonts w:cstheme="minorHAnsi"/>
                <w:sz w:val="24"/>
                <w:szCs w:val="24"/>
              </w:rPr>
            </w:pPr>
          </w:p>
        </w:tc>
        <w:tc>
          <w:tcPr>
            <w:tcW w:w="2160" w:type="dxa"/>
          </w:tcPr>
          <w:p w:rsidR="00314221" w:rsidRDefault="00314221" w:rsidP="0025311A">
            <w:pPr>
              <w:rPr>
                <w:rFonts w:cstheme="minorHAnsi"/>
                <w:sz w:val="24"/>
                <w:szCs w:val="24"/>
              </w:rPr>
            </w:pPr>
          </w:p>
        </w:tc>
        <w:tc>
          <w:tcPr>
            <w:tcW w:w="2155" w:type="dxa"/>
          </w:tcPr>
          <w:p w:rsidR="00314221" w:rsidRDefault="00314221" w:rsidP="0025311A">
            <w:pPr>
              <w:rPr>
                <w:rFonts w:cstheme="minorHAnsi"/>
                <w:sz w:val="24"/>
                <w:szCs w:val="24"/>
              </w:rPr>
            </w:pPr>
          </w:p>
        </w:tc>
      </w:tr>
    </w:tbl>
    <w:p w:rsidR="003204DC" w:rsidRDefault="003204DC" w:rsidP="0025311A">
      <w:pPr>
        <w:rPr>
          <w:rFonts w:cstheme="minorHAnsi"/>
          <w:sz w:val="24"/>
          <w:szCs w:val="24"/>
        </w:rPr>
      </w:pPr>
    </w:p>
    <w:p w:rsidR="003204DC" w:rsidRDefault="003204DC" w:rsidP="0025311A">
      <w:pPr>
        <w:rPr>
          <w:rFonts w:cstheme="minorHAnsi"/>
          <w:sz w:val="24"/>
          <w:szCs w:val="24"/>
        </w:rPr>
      </w:pPr>
    </w:p>
    <w:p w:rsidR="003204DC" w:rsidRPr="003204DC" w:rsidRDefault="003204DC" w:rsidP="003204DC">
      <w:pPr>
        <w:rPr>
          <w:rFonts w:cstheme="minorHAnsi"/>
          <w:b/>
          <w:sz w:val="24"/>
          <w:szCs w:val="24"/>
        </w:rPr>
      </w:pPr>
      <w:r w:rsidRPr="003204DC">
        <w:rPr>
          <w:rFonts w:cstheme="minorHAnsi"/>
          <w:b/>
          <w:sz w:val="24"/>
          <w:szCs w:val="24"/>
        </w:rPr>
        <w:t xml:space="preserve">Examining Factual Information, Word Choice, and Craft in Prose/Poetry </w:t>
      </w:r>
    </w:p>
    <w:p w:rsidR="003204DC" w:rsidRPr="0025311A" w:rsidRDefault="003204DC" w:rsidP="003204DC">
      <w:pPr>
        <w:rPr>
          <w:rFonts w:cstheme="minorHAnsi"/>
          <w:sz w:val="24"/>
          <w:szCs w:val="24"/>
        </w:rPr>
      </w:pPr>
      <w:r w:rsidRPr="0025311A">
        <w:rPr>
          <w:rFonts w:cstheme="minorHAnsi"/>
          <w:sz w:val="24"/>
          <w:szCs w:val="24"/>
        </w:rPr>
        <w:t xml:space="preserve"> </w:t>
      </w:r>
    </w:p>
    <w:p w:rsidR="003204DC" w:rsidRPr="0025311A" w:rsidRDefault="003204DC" w:rsidP="003204DC">
      <w:pPr>
        <w:rPr>
          <w:rFonts w:cstheme="minorHAnsi"/>
          <w:sz w:val="24"/>
          <w:szCs w:val="24"/>
        </w:rPr>
      </w:pPr>
      <w:r w:rsidRPr="003204DC">
        <w:rPr>
          <w:rFonts w:cstheme="minorHAnsi"/>
          <w:b/>
          <w:sz w:val="24"/>
          <w:szCs w:val="24"/>
        </w:rPr>
        <w:t>Background:</w:t>
      </w:r>
      <w:r w:rsidRPr="0025311A">
        <w:rPr>
          <w:rFonts w:cstheme="minorHAnsi"/>
          <w:sz w:val="24"/>
          <w:szCs w:val="24"/>
        </w:rPr>
        <w:t xml:space="preserve"> Yesterday you did a close reading of two poems and one prose article concerning the death of Norman Morrison. Today you will use your marked-up poems/article and dramatic situation chart to explore purposes and diction. </w:t>
      </w:r>
    </w:p>
    <w:p w:rsidR="003204DC" w:rsidRPr="0025311A" w:rsidRDefault="003204DC" w:rsidP="003204DC">
      <w:pPr>
        <w:rPr>
          <w:rFonts w:cstheme="minorHAnsi"/>
          <w:sz w:val="24"/>
          <w:szCs w:val="24"/>
        </w:rPr>
      </w:pPr>
      <w:r w:rsidRPr="0025311A">
        <w:rPr>
          <w:rFonts w:cstheme="minorHAnsi"/>
          <w:sz w:val="24"/>
          <w:szCs w:val="24"/>
        </w:rPr>
        <w:t xml:space="preserve"> </w:t>
      </w:r>
    </w:p>
    <w:p w:rsidR="001F7A49" w:rsidRDefault="003204DC" w:rsidP="003204DC">
      <w:pPr>
        <w:rPr>
          <w:rFonts w:cstheme="minorHAnsi"/>
          <w:sz w:val="24"/>
          <w:szCs w:val="24"/>
        </w:rPr>
      </w:pPr>
      <w:r w:rsidRPr="003204DC">
        <w:rPr>
          <w:rFonts w:cstheme="minorHAnsi"/>
          <w:b/>
          <w:sz w:val="24"/>
          <w:szCs w:val="24"/>
        </w:rPr>
        <w:t>Step One:</w:t>
      </w:r>
      <w:r w:rsidRPr="0025311A">
        <w:rPr>
          <w:rFonts w:cstheme="minorHAnsi"/>
          <w:sz w:val="24"/>
          <w:szCs w:val="24"/>
        </w:rPr>
        <w:t xml:space="preserve"> </w:t>
      </w:r>
      <w:r w:rsidRPr="001F7A49">
        <w:rPr>
          <w:rFonts w:cstheme="minorHAnsi"/>
          <w:b/>
          <w:sz w:val="24"/>
          <w:szCs w:val="24"/>
        </w:rPr>
        <w:t>Factual Information</w:t>
      </w:r>
      <w:r w:rsidRPr="0025311A">
        <w:rPr>
          <w:rFonts w:cstheme="minorHAnsi"/>
          <w:sz w:val="24"/>
          <w:szCs w:val="24"/>
        </w:rPr>
        <w:t xml:space="preserve"> </w:t>
      </w:r>
    </w:p>
    <w:p w:rsidR="003204DC" w:rsidRDefault="003204DC" w:rsidP="003204DC">
      <w:pPr>
        <w:rPr>
          <w:rFonts w:cstheme="minorHAnsi"/>
          <w:sz w:val="24"/>
          <w:szCs w:val="24"/>
        </w:rPr>
      </w:pPr>
      <w:r w:rsidRPr="0025311A">
        <w:rPr>
          <w:rFonts w:cstheme="minorHAnsi"/>
          <w:sz w:val="24"/>
          <w:szCs w:val="24"/>
        </w:rPr>
        <w:t xml:space="preserve">Reexamine the two poems and one prose article to reach conclusions about the who, what, when, where, why, and how of the Norman Morrison incident by filling in this chart. Then, answer the question below the chart. </w:t>
      </w:r>
    </w:p>
    <w:p w:rsidR="003204DC" w:rsidRDefault="003204DC" w:rsidP="003204DC">
      <w:pPr>
        <w:rPr>
          <w:rFonts w:cstheme="minorHAnsi"/>
          <w:sz w:val="24"/>
          <w:szCs w:val="24"/>
        </w:rPr>
      </w:pPr>
    </w:p>
    <w:tbl>
      <w:tblPr>
        <w:tblStyle w:val="TableGrid"/>
        <w:tblW w:w="0" w:type="auto"/>
        <w:tblLook w:val="04A0" w:firstRow="1" w:lastRow="0" w:firstColumn="1" w:lastColumn="0" w:noHBand="0" w:noVBand="1"/>
      </w:tblPr>
      <w:tblGrid>
        <w:gridCol w:w="1435"/>
        <w:gridCol w:w="2430"/>
        <w:gridCol w:w="2340"/>
        <w:gridCol w:w="2250"/>
        <w:gridCol w:w="2335"/>
      </w:tblGrid>
      <w:tr w:rsidR="00314221" w:rsidRPr="0025311A" w:rsidTr="00314221">
        <w:tc>
          <w:tcPr>
            <w:tcW w:w="1435" w:type="dxa"/>
          </w:tcPr>
          <w:p w:rsidR="00314221" w:rsidRPr="0025311A" w:rsidRDefault="00314221" w:rsidP="000D3C1D">
            <w:pPr>
              <w:rPr>
                <w:rFonts w:cstheme="minorHAnsi"/>
                <w:b/>
                <w:sz w:val="24"/>
                <w:szCs w:val="24"/>
              </w:rPr>
            </w:pPr>
          </w:p>
        </w:tc>
        <w:tc>
          <w:tcPr>
            <w:tcW w:w="2430" w:type="dxa"/>
          </w:tcPr>
          <w:p w:rsidR="00314221" w:rsidRPr="0025311A" w:rsidRDefault="00314221" w:rsidP="000D3C1D">
            <w:pPr>
              <w:rPr>
                <w:rFonts w:cstheme="minorHAnsi"/>
                <w:b/>
                <w:sz w:val="24"/>
                <w:szCs w:val="24"/>
              </w:rPr>
            </w:pPr>
            <w:r w:rsidRPr="0025311A">
              <w:rPr>
                <w:rFonts w:cstheme="minorHAnsi"/>
                <w:b/>
                <w:sz w:val="24"/>
                <w:szCs w:val="24"/>
              </w:rPr>
              <w:t>“Norman Morrison” by Mitchell</w:t>
            </w:r>
          </w:p>
        </w:tc>
        <w:tc>
          <w:tcPr>
            <w:tcW w:w="2340" w:type="dxa"/>
          </w:tcPr>
          <w:p w:rsidR="00314221" w:rsidRPr="0025311A" w:rsidRDefault="00314221" w:rsidP="000D3C1D">
            <w:pPr>
              <w:rPr>
                <w:rFonts w:cstheme="minorHAnsi"/>
                <w:b/>
                <w:sz w:val="24"/>
                <w:szCs w:val="24"/>
              </w:rPr>
            </w:pPr>
            <w:r w:rsidRPr="0025311A">
              <w:rPr>
                <w:rFonts w:cstheme="minorHAnsi"/>
                <w:b/>
                <w:sz w:val="24"/>
                <w:szCs w:val="24"/>
              </w:rPr>
              <w:t>“Norman Morrison” by Ferguson</w:t>
            </w:r>
          </w:p>
        </w:tc>
        <w:tc>
          <w:tcPr>
            <w:tcW w:w="2250" w:type="dxa"/>
          </w:tcPr>
          <w:p w:rsidR="00314221" w:rsidRPr="0025311A" w:rsidRDefault="00314221" w:rsidP="000D3C1D">
            <w:pPr>
              <w:rPr>
                <w:rFonts w:cstheme="minorHAnsi"/>
                <w:b/>
                <w:sz w:val="24"/>
                <w:szCs w:val="24"/>
              </w:rPr>
            </w:pPr>
            <w:r w:rsidRPr="0025311A">
              <w:rPr>
                <w:rFonts w:cstheme="minorHAnsi"/>
                <w:b/>
                <w:sz w:val="24"/>
                <w:szCs w:val="24"/>
              </w:rPr>
              <w:t xml:space="preserve">“The Pacifists” from </w:t>
            </w:r>
            <w:r w:rsidRPr="0025311A">
              <w:rPr>
                <w:rFonts w:cstheme="minorHAnsi"/>
                <w:b/>
                <w:i/>
                <w:sz w:val="24"/>
                <w:szCs w:val="24"/>
              </w:rPr>
              <w:t>Time</w:t>
            </w:r>
          </w:p>
        </w:tc>
        <w:tc>
          <w:tcPr>
            <w:tcW w:w="2335" w:type="dxa"/>
          </w:tcPr>
          <w:p w:rsidR="00314221" w:rsidRPr="0025311A" w:rsidRDefault="00314221" w:rsidP="000D3C1D">
            <w:pPr>
              <w:rPr>
                <w:rFonts w:cstheme="minorHAnsi"/>
                <w:b/>
                <w:sz w:val="24"/>
                <w:szCs w:val="24"/>
              </w:rPr>
            </w:pPr>
            <w:r>
              <w:rPr>
                <w:rFonts w:cstheme="minorHAnsi"/>
                <w:b/>
                <w:sz w:val="24"/>
                <w:szCs w:val="24"/>
              </w:rPr>
              <w:t>“Of Late” by Starbuck</w:t>
            </w:r>
          </w:p>
        </w:tc>
      </w:tr>
      <w:tr w:rsidR="00314221" w:rsidTr="00314221">
        <w:tc>
          <w:tcPr>
            <w:tcW w:w="1435" w:type="dxa"/>
          </w:tcPr>
          <w:p w:rsidR="00314221" w:rsidRDefault="00314221" w:rsidP="000D3C1D">
            <w:pPr>
              <w:rPr>
                <w:rFonts w:cstheme="minorHAnsi"/>
                <w:sz w:val="24"/>
                <w:szCs w:val="24"/>
              </w:rPr>
            </w:pPr>
            <w:r>
              <w:rPr>
                <w:rFonts w:cstheme="minorHAnsi"/>
                <w:sz w:val="24"/>
                <w:szCs w:val="24"/>
              </w:rPr>
              <w:t>WHO</w:t>
            </w:r>
          </w:p>
        </w:tc>
        <w:tc>
          <w:tcPr>
            <w:tcW w:w="2430" w:type="dxa"/>
          </w:tcPr>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tc>
        <w:tc>
          <w:tcPr>
            <w:tcW w:w="2340" w:type="dxa"/>
          </w:tcPr>
          <w:p w:rsidR="00314221" w:rsidRDefault="00314221" w:rsidP="000D3C1D">
            <w:pPr>
              <w:rPr>
                <w:rFonts w:cstheme="minorHAnsi"/>
                <w:sz w:val="24"/>
                <w:szCs w:val="24"/>
              </w:rPr>
            </w:pPr>
          </w:p>
        </w:tc>
        <w:tc>
          <w:tcPr>
            <w:tcW w:w="2250" w:type="dxa"/>
          </w:tcPr>
          <w:p w:rsidR="00314221" w:rsidRDefault="00314221" w:rsidP="000D3C1D">
            <w:pPr>
              <w:rPr>
                <w:rFonts w:cstheme="minorHAnsi"/>
                <w:sz w:val="24"/>
                <w:szCs w:val="24"/>
              </w:rPr>
            </w:pPr>
          </w:p>
        </w:tc>
        <w:tc>
          <w:tcPr>
            <w:tcW w:w="2335" w:type="dxa"/>
          </w:tcPr>
          <w:p w:rsidR="00314221" w:rsidRDefault="00314221" w:rsidP="000D3C1D">
            <w:pPr>
              <w:rPr>
                <w:rFonts w:cstheme="minorHAnsi"/>
                <w:sz w:val="24"/>
                <w:szCs w:val="24"/>
              </w:rPr>
            </w:pPr>
          </w:p>
        </w:tc>
      </w:tr>
      <w:tr w:rsidR="00314221" w:rsidTr="00314221">
        <w:tc>
          <w:tcPr>
            <w:tcW w:w="1435" w:type="dxa"/>
          </w:tcPr>
          <w:p w:rsidR="00314221" w:rsidRDefault="00314221" w:rsidP="000D3C1D">
            <w:pPr>
              <w:rPr>
                <w:rFonts w:cstheme="minorHAnsi"/>
                <w:sz w:val="24"/>
                <w:szCs w:val="24"/>
              </w:rPr>
            </w:pPr>
            <w:r>
              <w:rPr>
                <w:rFonts w:cstheme="minorHAnsi"/>
                <w:sz w:val="24"/>
                <w:szCs w:val="24"/>
              </w:rPr>
              <w:t>WHAT</w:t>
            </w:r>
          </w:p>
        </w:tc>
        <w:tc>
          <w:tcPr>
            <w:tcW w:w="2430" w:type="dxa"/>
          </w:tcPr>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tc>
        <w:tc>
          <w:tcPr>
            <w:tcW w:w="2340" w:type="dxa"/>
          </w:tcPr>
          <w:p w:rsidR="00314221" w:rsidRDefault="00314221" w:rsidP="000D3C1D">
            <w:pPr>
              <w:rPr>
                <w:rFonts w:cstheme="minorHAnsi"/>
                <w:sz w:val="24"/>
                <w:szCs w:val="24"/>
              </w:rPr>
            </w:pPr>
          </w:p>
        </w:tc>
        <w:tc>
          <w:tcPr>
            <w:tcW w:w="2250" w:type="dxa"/>
          </w:tcPr>
          <w:p w:rsidR="00314221" w:rsidRDefault="00314221" w:rsidP="000D3C1D">
            <w:pPr>
              <w:rPr>
                <w:rFonts w:cstheme="minorHAnsi"/>
                <w:sz w:val="24"/>
                <w:szCs w:val="24"/>
              </w:rPr>
            </w:pPr>
          </w:p>
        </w:tc>
        <w:tc>
          <w:tcPr>
            <w:tcW w:w="2335" w:type="dxa"/>
          </w:tcPr>
          <w:p w:rsidR="00314221" w:rsidRDefault="00314221" w:rsidP="000D3C1D">
            <w:pPr>
              <w:rPr>
                <w:rFonts w:cstheme="minorHAnsi"/>
                <w:sz w:val="24"/>
                <w:szCs w:val="24"/>
              </w:rPr>
            </w:pPr>
          </w:p>
        </w:tc>
      </w:tr>
      <w:tr w:rsidR="00314221" w:rsidTr="00314221">
        <w:tc>
          <w:tcPr>
            <w:tcW w:w="1435" w:type="dxa"/>
          </w:tcPr>
          <w:p w:rsidR="00314221" w:rsidRDefault="00314221" w:rsidP="000D3C1D">
            <w:pPr>
              <w:rPr>
                <w:rFonts w:cstheme="minorHAnsi"/>
                <w:sz w:val="24"/>
                <w:szCs w:val="24"/>
              </w:rPr>
            </w:pPr>
            <w:r>
              <w:rPr>
                <w:rFonts w:cstheme="minorHAnsi"/>
                <w:sz w:val="24"/>
                <w:szCs w:val="24"/>
              </w:rPr>
              <w:t>WHEN</w:t>
            </w:r>
          </w:p>
        </w:tc>
        <w:tc>
          <w:tcPr>
            <w:tcW w:w="2430" w:type="dxa"/>
          </w:tcPr>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tc>
        <w:tc>
          <w:tcPr>
            <w:tcW w:w="2340" w:type="dxa"/>
          </w:tcPr>
          <w:p w:rsidR="00314221" w:rsidRDefault="00314221" w:rsidP="000D3C1D">
            <w:pPr>
              <w:rPr>
                <w:rFonts w:cstheme="minorHAnsi"/>
                <w:sz w:val="24"/>
                <w:szCs w:val="24"/>
              </w:rPr>
            </w:pPr>
          </w:p>
        </w:tc>
        <w:tc>
          <w:tcPr>
            <w:tcW w:w="2250" w:type="dxa"/>
          </w:tcPr>
          <w:p w:rsidR="00314221" w:rsidRDefault="00314221" w:rsidP="000D3C1D">
            <w:pPr>
              <w:rPr>
                <w:rFonts w:cstheme="minorHAnsi"/>
                <w:sz w:val="24"/>
                <w:szCs w:val="24"/>
              </w:rPr>
            </w:pPr>
          </w:p>
        </w:tc>
        <w:tc>
          <w:tcPr>
            <w:tcW w:w="2335" w:type="dxa"/>
          </w:tcPr>
          <w:p w:rsidR="00314221" w:rsidRDefault="00314221" w:rsidP="000D3C1D">
            <w:pPr>
              <w:rPr>
                <w:rFonts w:cstheme="minorHAnsi"/>
                <w:sz w:val="24"/>
                <w:szCs w:val="24"/>
              </w:rPr>
            </w:pPr>
          </w:p>
        </w:tc>
      </w:tr>
      <w:tr w:rsidR="00314221" w:rsidTr="00314221">
        <w:tc>
          <w:tcPr>
            <w:tcW w:w="1435" w:type="dxa"/>
          </w:tcPr>
          <w:p w:rsidR="00314221" w:rsidRDefault="00314221" w:rsidP="000D3C1D">
            <w:pPr>
              <w:rPr>
                <w:rFonts w:cstheme="minorHAnsi"/>
                <w:sz w:val="24"/>
                <w:szCs w:val="24"/>
              </w:rPr>
            </w:pPr>
            <w:r>
              <w:rPr>
                <w:rFonts w:cstheme="minorHAnsi"/>
                <w:sz w:val="24"/>
                <w:szCs w:val="24"/>
              </w:rPr>
              <w:t>WHERE?</w:t>
            </w:r>
          </w:p>
        </w:tc>
        <w:tc>
          <w:tcPr>
            <w:tcW w:w="2430" w:type="dxa"/>
          </w:tcPr>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tc>
        <w:tc>
          <w:tcPr>
            <w:tcW w:w="2340" w:type="dxa"/>
          </w:tcPr>
          <w:p w:rsidR="00314221" w:rsidRDefault="00314221" w:rsidP="000D3C1D">
            <w:pPr>
              <w:rPr>
                <w:rFonts w:cstheme="minorHAnsi"/>
                <w:sz w:val="24"/>
                <w:szCs w:val="24"/>
              </w:rPr>
            </w:pPr>
          </w:p>
        </w:tc>
        <w:tc>
          <w:tcPr>
            <w:tcW w:w="2250" w:type="dxa"/>
          </w:tcPr>
          <w:p w:rsidR="00314221" w:rsidRDefault="00314221" w:rsidP="000D3C1D">
            <w:pPr>
              <w:rPr>
                <w:rFonts w:cstheme="minorHAnsi"/>
                <w:sz w:val="24"/>
                <w:szCs w:val="24"/>
              </w:rPr>
            </w:pPr>
          </w:p>
        </w:tc>
        <w:tc>
          <w:tcPr>
            <w:tcW w:w="2335" w:type="dxa"/>
          </w:tcPr>
          <w:p w:rsidR="00314221" w:rsidRDefault="00314221" w:rsidP="000D3C1D">
            <w:pPr>
              <w:rPr>
                <w:rFonts w:cstheme="minorHAnsi"/>
                <w:sz w:val="24"/>
                <w:szCs w:val="24"/>
              </w:rPr>
            </w:pPr>
          </w:p>
        </w:tc>
      </w:tr>
      <w:tr w:rsidR="00314221" w:rsidTr="00314221">
        <w:tc>
          <w:tcPr>
            <w:tcW w:w="1435" w:type="dxa"/>
          </w:tcPr>
          <w:p w:rsidR="00314221" w:rsidRDefault="00314221" w:rsidP="000D3C1D">
            <w:pPr>
              <w:rPr>
                <w:rFonts w:cstheme="minorHAnsi"/>
                <w:sz w:val="24"/>
                <w:szCs w:val="24"/>
              </w:rPr>
            </w:pPr>
            <w:r>
              <w:rPr>
                <w:rFonts w:cstheme="minorHAnsi"/>
                <w:sz w:val="24"/>
                <w:szCs w:val="24"/>
              </w:rPr>
              <w:t>WHY?</w:t>
            </w:r>
          </w:p>
        </w:tc>
        <w:tc>
          <w:tcPr>
            <w:tcW w:w="2430" w:type="dxa"/>
          </w:tcPr>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tc>
        <w:tc>
          <w:tcPr>
            <w:tcW w:w="2340" w:type="dxa"/>
          </w:tcPr>
          <w:p w:rsidR="00314221" w:rsidRDefault="00314221" w:rsidP="000D3C1D">
            <w:pPr>
              <w:rPr>
                <w:rFonts w:cstheme="minorHAnsi"/>
                <w:sz w:val="24"/>
                <w:szCs w:val="24"/>
              </w:rPr>
            </w:pPr>
          </w:p>
        </w:tc>
        <w:tc>
          <w:tcPr>
            <w:tcW w:w="2250" w:type="dxa"/>
          </w:tcPr>
          <w:p w:rsidR="00314221" w:rsidRDefault="00314221" w:rsidP="000D3C1D">
            <w:pPr>
              <w:rPr>
                <w:rFonts w:cstheme="minorHAnsi"/>
                <w:sz w:val="24"/>
                <w:szCs w:val="24"/>
              </w:rPr>
            </w:pPr>
          </w:p>
        </w:tc>
        <w:tc>
          <w:tcPr>
            <w:tcW w:w="2335" w:type="dxa"/>
          </w:tcPr>
          <w:p w:rsidR="00314221" w:rsidRDefault="00314221" w:rsidP="000D3C1D">
            <w:pPr>
              <w:rPr>
                <w:rFonts w:cstheme="minorHAnsi"/>
                <w:sz w:val="24"/>
                <w:szCs w:val="24"/>
              </w:rPr>
            </w:pPr>
          </w:p>
        </w:tc>
      </w:tr>
      <w:tr w:rsidR="00314221" w:rsidTr="00314221">
        <w:tc>
          <w:tcPr>
            <w:tcW w:w="1435" w:type="dxa"/>
          </w:tcPr>
          <w:p w:rsidR="00314221" w:rsidRDefault="00314221" w:rsidP="000D3C1D">
            <w:pPr>
              <w:rPr>
                <w:rFonts w:cstheme="minorHAnsi"/>
                <w:sz w:val="24"/>
                <w:szCs w:val="24"/>
              </w:rPr>
            </w:pPr>
            <w:r>
              <w:rPr>
                <w:rFonts w:cstheme="minorHAnsi"/>
                <w:sz w:val="24"/>
                <w:szCs w:val="24"/>
              </w:rPr>
              <w:t>HOW</w:t>
            </w:r>
            <w:r>
              <w:rPr>
                <w:rFonts w:cstheme="minorHAnsi"/>
                <w:sz w:val="24"/>
                <w:szCs w:val="24"/>
              </w:rPr>
              <w:t>?</w:t>
            </w:r>
          </w:p>
        </w:tc>
        <w:tc>
          <w:tcPr>
            <w:tcW w:w="2430" w:type="dxa"/>
          </w:tcPr>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p w:rsidR="00314221" w:rsidRDefault="00314221" w:rsidP="000D3C1D">
            <w:pPr>
              <w:rPr>
                <w:rFonts w:cstheme="minorHAnsi"/>
                <w:sz w:val="24"/>
                <w:szCs w:val="24"/>
              </w:rPr>
            </w:pPr>
          </w:p>
        </w:tc>
        <w:tc>
          <w:tcPr>
            <w:tcW w:w="2340" w:type="dxa"/>
          </w:tcPr>
          <w:p w:rsidR="00314221" w:rsidRDefault="00314221" w:rsidP="000D3C1D">
            <w:pPr>
              <w:rPr>
                <w:rFonts w:cstheme="minorHAnsi"/>
                <w:sz w:val="24"/>
                <w:szCs w:val="24"/>
              </w:rPr>
            </w:pPr>
          </w:p>
        </w:tc>
        <w:tc>
          <w:tcPr>
            <w:tcW w:w="2250" w:type="dxa"/>
          </w:tcPr>
          <w:p w:rsidR="00314221" w:rsidRDefault="00314221" w:rsidP="000D3C1D">
            <w:pPr>
              <w:rPr>
                <w:rFonts w:cstheme="minorHAnsi"/>
                <w:sz w:val="24"/>
                <w:szCs w:val="24"/>
              </w:rPr>
            </w:pPr>
          </w:p>
        </w:tc>
        <w:tc>
          <w:tcPr>
            <w:tcW w:w="2335" w:type="dxa"/>
          </w:tcPr>
          <w:p w:rsidR="00314221" w:rsidRDefault="00314221" w:rsidP="000D3C1D">
            <w:pPr>
              <w:rPr>
                <w:rFonts w:cstheme="minorHAnsi"/>
                <w:sz w:val="24"/>
                <w:szCs w:val="24"/>
              </w:rPr>
            </w:pPr>
          </w:p>
        </w:tc>
      </w:tr>
    </w:tbl>
    <w:p w:rsidR="003204DC" w:rsidRPr="0025311A" w:rsidRDefault="003204DC" w:rsidP="003204DC">
      <w:pPr>
        <w:rPr>
          <w:rFonts w:cstheme="minorHAnsi"/>
          <w:sz w:val="24"/>
          <w:szCs w:val="24"/>
        </w:rPr>
      </w:pPr>
    </w:p>
    <w:p w:rsidR="003204DC" w:rsidRDefault="003204DC" w:rsidP="003204DC">
      <w:pPr>
        <w:rPr>
          <w:rFonts w:cstheme="minorHAnsi"/>
          <w:sz w:val="24"/>
          <w:szCs w:val="24"/>
        </w:rPr>
      </w:pPr>
      <w:r w:rsidRPr="0025311A">
        <w:rPr>
          <w:rFonts w:cstheme="minorHAnsi"/>
          <w:sz w:val="24"/>
          <w:szCs w:val="24"/>
        </w:rPr>
        <w:t xml:space="preserve">What do the poets “say” that the prose article does not reflect? Provide at least two examples from the texts.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w:t>
      </w:r>
    </w:p>
    <w:p w:rsidR="0025311A" w:rsidRPr="0025311A" w:rsidRDefault="0025311A" w:rsidP="0025311A">
      <w:pPr>
        <w:rPr>
          <w:rFonts w:cstheme="minorHAnsi"/>
          <w:sz w:val="24"/>
          <w:szCs w:val="24"/>
        </w:rPr>
      </w:pPr>
      <w:r w:rsidRPr="0025311A">
        <w:rPr>
          <w:rFonts w:cstheme="minorHAnsi"/>
          <w:sz w:val="24"/>
          <w:szCs w:val="24"/>
        </w:rPr>
        <w:t xml:space="preserve"> </w:t>
      </w:r>
    </w:p>
    <w:p w:rsidR="0025311A" w:rsidRPr="0025311A" w:rsidRDefault="0025311A" w:rsidP="0025311A">
      <w:pPr>
        <w:rPr>
          <w:rFonts w:cstheme="minorHAnsi"/>
          <w:sz w:val="24"/>
          <w:szCs w:val="24"/>
        </w:rPr>
      </w:pPr>
      <w:r w:rsidRPr="003204DC">
        <w:rPr>
          <w:rFonts w:cstheme="minorHAnsi"/>
          <w:b/>
          <w:sz w:val="24"/>
          <w:szCs w:val="24"/>
        </w:rPr>
        <w:t>Step Two:</w:t>
      </w:r>
      <w:r w:rsidRPr="0025311A">
        <w:rPr>
          <w:rFonts w:cstheme="minorHAnsi"/>
          <w:sz w:val="24"/>
          <w:szCs w:val="24"/>
        </w:rPr>
        <w:t xml:space="preserve"> Examining Diction in Poetry/Prose Reexamine the two poems and one prose article to reach conclusions about the “best words” used in each poem that communicate the information in a different way concerning the same incident. Decide why they are the “best.” Then, write a brief summary of your choices and how they compare. </w:t>
      </w:r>
    </w:p>
    <w:p w:rsidR="003204DC" w:rsidRPr="0025311A" w:rsidRDefault="0025311A" w:rsidP="0025311A">
      <w:pPr>
        <w:rPr>
          <w:rFonts w:cstheme="minorHAnsi"/>
          <w:sz w:val="24"/>
          <w:szCs w:val="24"/>
        </w:rPr>
      </w:pPr>
      <w:r w:rsidRPr="0025311A">
        <w:rPr>
          <w:rFonts w:cstheme="minorHAnsi"/>
          <w:sz w:val="24"/>
          <w:szCs w:val="24"/>
        </w:rPr>
        <w:t xml:space="preserve"> </w:t>
      </w:r>
    </w:p>
    <w:tbl>
      <w:tblPr>
        <w:tblStyle w:val="TableGrid"/>
        <w:tblW w:w="0" w:type="auto"/>
        <w:tblLook w:val="04A0" w:firstRow="1" w:lastRow="0" w:firstColumn="1" w:lastColumn="0" w:noHBand="0" w:noVBand="1"/>
      </w:tblPr>
      <w:tblGrid>
        <w:gridCol w:w="2605"/>
        <w:gridCol w:w="3960"/>
        <w:gridCol w:w="4225"/>
      </w:tblGrid>
      <w:tr w:rsidR="003204DC" w:rsidRPr="00286D0F" w:rsidTr="00206F4A">
        <w:tc>
          <w:tcPr>
            <w:tcW w:w="2605" w:type="dxa"/>
          </w:tcPr>
          <w:p w:rsidR="003204DC" w:rsidRPr="00286D0F" w:rsidRDefault="003204DC" w:rsidP="0025311A">
            <w:pPr>
              <w:rPr>
                <w:rFonts w:cstheme="minorHAnsi"/>
                <w:b/>
                <w:sz w:val="24"/>
                <w:szCs w:val="24"/>
              </w:rPr>
            </w:pPr>
          </w:p>
        </w:tc>
        <w:tc>
          <w:tcPr>
            <w:tcW w:w="3960" w:type="dxa"/>
          </w:tcPr>
          <w:p w:rsidR="003204DC" w:rsidRPr="00286D0F" w:rsidRDefault="003204DC" w:rsidP="0025311A">
            <w:pPr>
              <w:rPr>
                <w:rFonts w:cstheme="minorHAnsi"/>
                <w:b/>
                <w:sz w:val="24"/>
                <w:szCs w:val="24"/>
              </w:rPr>
            </w:pPr>
            <w:r w:rsidRPr="00286D0F">
              <w:rPr>
                <w:rFonts w:cstheme="minorHAnsi"/>
                <w:b/>
                <w:sz w:val="24"/>
                <w:szCs w:val="24"/>
              </w:rPr>
              <w:t>Best Words</w:t>
            </w:r>
          </w:p>
        </w:tc>
        <w:tc>
          <w:tcPr>
            <w:tcW w:w="4225" w:type="dxa"/>
          </w:tcPr>
          <w:p w:rsidR="003204DC" w:rsidRPr="00286D0F" w:rsidRDefault="003204DC" w:rsidP="0025311A">
            <w:pPr>
              <w:rPr>
                <w:rFonts w:cstheme="minorHAnsi"/>
                <w:b/>
                <w:sz w:val="24"/>
                <w:szCs w:val="24"/>
              </w:rPr>
            </w:pPr>
            <w:r w:rsidRPr="00286D0F">
              <w:rPr>
                <w:rFonts w:cstheme="minorHAnsi"/>
                <w:b/>
                <w:sz w:val="24"/>
                <w:szCs w:val="24"/>
              </w:rPr>
              <w:t>Reason</w:t>
            </w:r>
          </w:p>
        </w:tc>
      </w:tr>
      <w:tr w:rsidR="003204DC" w:rsidTr="00206F4A">
        <w:tc>
          <w:tcPr>
            <w:tcW w:w="2605" w:type="dxa"/>
          </w:tcPr>
          <w:p w:rsidR="003204DC" w:rsidRPr="00314221" w:rsidRDefault="003204DC" w:rsidP="0025311A">
            <w:pPr>
              <w:rPr>
                <w:rFonts w:cstheme="minorHAnsi"/>
                <w:b/>
                <w:sz w:val="24"/>
                <w:szCs w:val="24"/>
              </w:rPr>
            </w:pPr>
            <w:r w:rsidRPr="00314221">
              <w:rPr>
                <w:rFonts w:cstheme="minorHAnsi"/>
                <w:b/>
                <w:sz w:val="24"/>
                <w:szCs w:val="24"/>
              </w:rPr>
              <w:t>“Norman Morrison” by Mitchell</w:t>
            </w:r>
          </w:p>
        </w:tc>
        <w:tc>
          <w:tcPr>
            <w:tcW w:w="3960" w:type="dxa"/>
          </w:tcPr>
          <w:p w:rsidR="003204DC" w:rsidRDefault="003204DC" w:rsidP="0025311A">
            <w:pPr>
              <w:rPr>
                <w:rFonts w:cstheme="minorHAnsi"/>
                <w:sz w:val="24"/>
                <w:szCs w:val="24"/>
              </w:rPr>
            </w:pPr>
          </w:p>
          <w:p w:rsidR="00206F4A" w:rsidRDefault="00206F4A" w:rsidP="0025311A">
            <w:pPr>
              <w:rPr>
                <w:rFonts w:cstheme="minorHAnsi"/>
                <w:sz w:val="24"/>
                <w:szCs w:val="24"/>
              </w:rPr>
            </w:pPr>
          </w:p>
          <w:p w:rsidR="00314221" w:rsidRDefault="00314221" w:rsidP="0025311A">
            <w:pPr>
              <w:rPr>
                <w:rFonts w:cstheme="minorHAnsi"/>
                <w:sz w:val="24"/>
                <w:szCs w:val="24"/>
              </w:rPr>
            </w:pPr>
          </w:p>
          <w:p w:rsidR="00206F4A" w:rsidRDefault="00206F4A" w:rsidP="0025311A">
            <w:pPr>
              <w:rPr>
                <w:rFonts w:cstheme="minorHAnsi"/>
                <w:sz w:val="24"/>
                <w:szCs w:val="24"/>
              </w:rPr>
            </w:pPr>
          </w:p>
        </w:tc>
        <w:tc>
          <w:tcPr>
            <w:tcW w:w="4225" w:type="dxa"/>
          </w:tcPr>
          <w:p w:rsidR="003204DC" w:rsidRDefault="003204DC" w:rsidP="0025311A">
            <w:pPr>
              <w:rPr>
                <w:rFonts w:cstheme="minorHAnsi"/>
                <w:sz w:val="24"/>
                <w:szCs w:val="24"/>
              </w:rPr>
            </w:pPr>
          </w:p>
        </w:tc>
      </w:tr>
      <w:tr w:rsidR="003204DC" w:rsidTr="00206F4A">
        <w:tc>
          <w:tcPr>
            <w:tcW w:w="2605" w:type="dxa"/>
          </w:tcPr>
          <w:p w:rsidR="003204DC" w:rsidRPr="00314221" w:rsidRDefault="003204DC" w:rsidP="0025311A">
            <w:pPr>
              <w:rPr>
                <w:rFonts w:cstheme="minorHAnsi"/>
                <w:b/>
                <w:sz w:val="24"/>
                <w:szCs w:val="24"/>
              </w:rPr>
            </w:pPr>
            <w:r w:rsidRPr="00314221">
              <w:rPr>
                <w:rFonts w:cstheme="minorHAnsi"/>
                <w:b/>
                <w:sz w:val="24"/>
                <w:szCs w:val="24"/>
              </w:rPr>
              <w:t>“Norman Morrison” by Ferguson</w:t>
            </w:r>
          </w:p>
        </w:tc>
        <w:tc>
          <w:tcPr>
            <w:tcW w:w="3960" w:type="dxa"/>
          </w:tcPr>
          <w:p w:rsidR="003204DC" w:rsidRDefault="003204DC" w:rsidP="0025311A">
            <w:pPr>
              <w:rPr>
                <w:rFonts w:cstheme="minorHAnsi"/>
                <w:sz w:val="24"/>
                <w:szCs w:val="24"/>
              </w:rPr>
            </w:pPr>
          </w:p>
          <w:p w:rsidR="00206F4A" w:rsidRDefault="00206F4A" w:rsidP="0025311A">
            <w:pPr>
              <w:rPr>
                <w:rFonts w:cstheme="minorHAnsi"/>
                <w:sz w:val="24"/>
                <w:szCs w:val="24"/>
              </w:rPr>
            </w:pPr>
          </w:p>
          <w:p w:rsidR="00314221" w:rsidRDefault="00314221" w:rsidP="0025311A">
            <w:pPr>
              <w:rPr>
                <w:rFonts w:cstheme="minorHAnsi"/>
                <w:sz w:val="24"/>
                <w:szCs w:val="24"/>
              </w:rPr>
            </w:pPr>
          </w:p>
          <w:p w:rsidR="00206F4A" w:rsidRDefault="00206F4A" w:rsidP="0025311A">
            <w:pPr>
              <w:rPr>
                <w:rFonts w:cstheme="minorHAnsi"/>
                <w:sz w:val="24"/>
                <w:szCs w:val="24"/>
              </w:rPr>
            </w:pPr>
          </w:p>
        </w:tc>
        <w:tc>
          <w:tcPr>
            <w:tcW w:w="4225" w:type="dxa"/>
          </w:tcPr>
          <w:p w:rsidR="003204DC" w:rsidRDefault="003204DC" w:rsidP="0025311A">
            <w:pPr>
              <w:rPr>
                <w:rFonts w:cstheme="minorHAnsi"/>
                <w:sz w:val="24"/>
                <w:szCs w:val="24"/>
              </w:rPr>
            </w:pPr>
          </w:p>
        </w:tc>
      </w:tr>
      <w:tr w:rsidR="003204DC" w:rsidTr="00206F4A">
        <w:tc>
          <w:tcPr>
            <w:tcW w:w="2605" w:type="dxa"/>
          </w:tcPr>
          <w:p w:rsidR="003204DC" w:rsidRPr="00314221" w:rsidRDefault="003204DC" w:rsidP="0025311A">
            <w:pPr>
              <w:rPr>
                <w:rFonts w:cstheme="minorHAnsi"/>
                <w:b/>
                <w:sz w:val="24"/>
                <w:szCs w:val="24"/>
              </w:rPr>
            </w:pPr>
            <w:r w:rsidRPr="00314221">
              <w:rPr>
                <w:rFonts w:cstheme="minorHAnsi"/>
                <w:b/>
                <w:sz w:val="24"/>
                <w:szCs w:val="24"/>
              </w:rPr>
              <w:t xml:space="preserve">“The Pacifists” from </w:t>
            </w:r>
            <w:r w:rsidRPr="00314221">
              <w:rPr>
                <w:rFonts w:cstheme="minorHAnsi"/>
                <w:b/>
                <w:i/>
                <w:sz w:val="24"/>
                <w:szCs w:val="24"/>
              </w:rPr>
              <w:t>Time</w:t>
            </w:r>
          </w:p>
        </w:tc>
        <w:tc>
          <w:tcPr>
            <w:tcW w:w="3960" w:type="dxa"/>
          </w:tcPr>
          <w:p w:rsidR="003204DC" w:rsidRDefault="003204DC" w:rsidP="0025311A">
            <w:pPr>
              <w:rPr>
                <w:rFonts w:cstheme="minorHAnsi"/>
                <w:sz w:val="24"/>
                <w:szCs w:val="24"/>
              </w:rPr>
            </w:pPr>
          </w:p>
          <w:p w:rsidR="00206F4A" w:rsidRDefault="00206F4A" w:rsidP="0025311A">
            <w:pPr>
              <w:rPr>
                <w:rFonts w:cstheme="minorHAnsi"/>
                <w:sz w:val="24"/>
                <w:szCs w:val="24"/>
              </w:rPr>
            </w:pPr>
          </w:p>
          <w:p w:rsidR="00206F4A" w:rsidRDefault="00206F4A" w:rsidP="0025311A">
            <w:pPr>
              <w:rPr>
                <w:rFonts w:cstheme="minorHAnsi"/>
                <w:sz w:val="24"/>
                <w:szCs w:val="24"/>
              </w:rPr>
            </w:pPr>
          </w:p>
          <w:p w:rsidR="00314221" w:rsidRDefault="00314221" w:rsidP="0025311A">
            <w:pPr>
              <w:rPr>
                <w:rFonts w:cstheme="minorHAnsi"/>
                <w:sz w:val="24"/>
                <w:szCs w:val="24"/>
              </w:rPr>
            </w:pPr>
          </w:p>
        </w:tc>
        <w:tc>
          <w:tcPr>
            <w:tcW w:w="4225" w:type="dxa"/>
          </w:tcPr>
          <w:p w:rsidR="003204DC" w:rsidRDefault="003204DC" w:rsidP="0025311A">
            <w:pPr>
              <w:rPr>
                <w:rFonts w:cstheme="minorHAnsi"/>
                <w:sz w:val="24"/>
                <w:szCs w:val="24"/>
              </w:rPr>
            </w:pPr>
          </w:p>
          <w:p w:rsidR="00314221" w:rsidRDefault="00314221" w:rsidP="0025311A">
            <w:pPr>
              <w:rPr>
                <w:rFonts w:cstheme="minorHAnsi"/>
                <w:sz w:val="24"/>
                <w:szCs w:val="24"/>
              </w:rPr>
            </w:pPr>
          </w:p>
        </w:tc>
      </w:tr>
      <w:tr w:rsidR="00314221" w:rsidTr="00206F4A">
        <w:tc>
          <w:tcPr>
            <w:tcW w:w="2605" w:type="dxa"/>
          </w:tcPr>
          <w:p w:rsidR="00314221" w:rsidRPr="00314221" w:rsidRDefault="00314221" w:rsidP="0025311A">
            <w:pPr>
              <w:rPr>
                <w:rFonts w:cstheme="minorHAnsi"/>
                <w:b/>
                <w:sz w:val="24"/>
                <w:szCs w:val="24"/>
              </w:rPr>
            </w:pPr>
            <w:r w:rsidRPr="00314221">
              <w:rPr>
                <w:rFonts w:cstheme="minorHAnsi"/>
                <w:b/>
                <w:sz w:val="24"/>
                <w:szCs w:val="24"/>
              </w:rPr>
              <w:t>“Of Late” by Starbuck</w:t>
            </w:r>
          </w:p>
        </w:tc>
        <w:tc>
          <w:tcPr>
            <w:tcW w:w="3960" w:type="dxa"/>
          </w:tcPr>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p w:rsidR="00314221" w:rsidRDefault="00314221" w:rsidP="0025311A">
            <w:pPr>
              <w:rPr>
                <w:rFonts w:cstheme="minorHAnsi"/>
                <w:sz w:val="24"/>
                <w:szCs w:val="24"/>
              </w:rPr>
            </w:pPr>
          </w:p>
        </w:tc>
        <w:tc>
          <w:tcPr>
            <w:tcW w:w="4225" w:type="dxa"/>
          </w:tcPr>
          <w:p w:rsidR="00314221" w:rsidRDefault="00314221" w:rsidP="0025311A">
            <w:pPr>
              <w:rPr>
                <w:rFonts w:cstheme="minorHAnsi"/>
                <w:sz w:val="24"/>
                <w:szCs w:val="24"/>
              </w:rPr>
            </w:pPr>
          </w:p>
        </w:tc>
      </w:tr>
    </w:tbl>
    <w:p w:rsidR="0025311A" w:rsidRPr="0025311A" w:rsidRDefault="0025311A" w:rsidP="0025311A">
      <w:pPr>
        <w:rPr>
          <w:rFonts w:cstheme="minorHAnsi"/>
          <w:sz w:val="24"/>
          <w:szCs w:val="24"/>
        </w:rPr>
      </w:pPr>
    </w:p>
    <w:p w:rsidR="0025311A" w:rsidRPr="0025311A" w:rsidRDefault="0025311A" w:rsidP="0025311A">
      <w:pPr>
        <w:rPr>
          <w:rFonts w:cstheme="minorHAnsi"/>
          <w:sz w:val="24"/>
          <w:szCs w:val="24"/>
        </w:rPr>
      </w:pPr>
      <w:bookmarkStart w:id="0" w:name="_GoBack"/>
      <w:bookmarkEnd w:id="0"/>
      <w:r w:rsidRPr="0025311A">
        <w:rPr>
          <w:rFonts w:cstheme="minorHAnsi"/>
          <w:sz w:val="24"/>
          <w:szCs w:val="24"/>
        </w:rPr>
        <w:lastRenderedPageBreak/>
        <w:t xml:space="preserve"> Brief Summary of Your Conclusions Based on the “Best Words” Comparison Chart: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w:t>
      </w:r>
    </w:p>
    <w:p w:rsidR="0025311A" w:rsidRPr="0025311A" w:rsidRDefault="0025311A" w:rsidP="0025311A">
      <w:pPr>
        <w:rPr>
          <w:rFonts w:cstheme="minorHAnsi"/>
          <w:sz w:val="24"/>
          <w:szCs w:val="24"/>
        </w:rPr>
      </w:pPr>
    </w:p>
    <w:p w:rsidR="0025311A" w:rsidRPr="00206F4A" w:rsidRDefault="0025311A" w:rsidP="0025311A">
      <w:pPr>
        <w:rPr>
          <w:rFonts w:cstheme="minorHAnsi"/>
          <w:b/>
          <w:sz w:val="24"/>
          <w:szCs w:val="24"/>
        </w:rPr>
      </w:pPr>
      <w:r w:rsidRPr="00206F4A">
        <w:rPr>
          <w:rFonts w:cstheme="minorHAnsi"/>
          <w:b/>
          <w:sz w:val="24"/>
          <w:szCs w:val="24"/>
        </w:rPr>
        <w:t xml:space="preserve">Analyzing Facts, Diction, and Craft in Prose and Poetry  </w:t>
      </w:r>
    </w:p>
    <w:p w:rsidR="0025311A" w:rsidRPr="0025311A" w:rsidRDefault="0025311A" w:rsidP="0025311A">
      <w:pPr>
        <w:rPr>
          <w:rFonts w:cstheme="minorHAnsi"/>
          <w:sz w:val="24"/>
          <w:szCs w:val="24"/>
        </w:rPr>
      </w:pPr>
      <w:r w:rsidRPr="0025311A">
        <w:rPr>
          <w:rFonts w:cstheme="minorHAnsi"/>
          <w:sz w:val="24"/>
          <w:szCs w:val="24"/>
        </w:rPr>
        <w:t xml:space="preserve"> </w:t>
      </w:r>
      <w:r w:rsidRPr="00206F4A">
        <w:rPr>
          <w:rFonts w:cstheme="minorHAnsi"/>
          <w:b/>
          <w:sz w:val="24"/>
          <w:szCs w:val="24"/>
        </w:rPr>
        <w:t>Background</w:t>
      </w:r>
      <w:r w:rsidRPr="0025311A">
        <w:rPr>
          <w:rFonts w:cstheme="minorHAnsi"/>
          <w:sz w:val="24"/>
          <w:szCs w:val="24"/>
        </w:rPr>
        <w:t xml:space="preserve">: Yesterday you examined factual information and “best” words in two poems and one prose article concerning the death of Norman Morrison. Today, you will compose a critical paragraph analyzing the facts, diction, and craft of each text.   </w:t>
      </w:r>
    </w:p>
    <w:p w:rsidR="00206F4A" w:rsidRDefault="0025311A" w:rsidP="0025311A">
      <w:pPr>
        <w:rPr>
          <w:rFonts w:cstheme="minorHAnsi"/>
          <w:sz w:val="24"/>
          <w:szCs w:val="24"/>
        </w:rPr>
      </w:pPr>
      <w:r w:rsidRPr="0025311A">
        <w:rPr>
          <w:rFonts w:cstheme="minorHAnsi"/>
          <w:sz w:val="24"/>
          <w:szCs w:val="24"/>
        </w:rPr>
        <w:t xml:space="preserve"> </w:t>
      </w:r>
      <w:r w:rsidRPr="00206F4A">
        <w:rPr>
          <w:rFonts w:cstheme="minorHAnsi"/>
          <w:b/>
          <w:sz w:val="24"/>
          <w:szCs w:val="24"/>
        </w:rPr>
        <w:t>Analyzing How Diction and Craft Can Affect Factual Information from the Same Incident/Source Material in Prose and Poetry</w:t>
      </w:r>
      <w:r w:rsidRPr="0025311A">
        <w:rPr>
          <w:rFonts w:cstheme="minorHAnsi"/>
          <w:sz w:val="24"/>
          <w:szCs w:val="24"/>
        </w:rPr>
        <w:t xml:space="preserve"> </w:t>
      </w:r>
    </w:p>
    <w:p w:rsidR="0025311A" w:rsidRPr="0025311A" w:rsidRDefault="0025311A" w:rsidP="0025311A">
      <w:pPr>
        <w:rPr>
          <w:rFonts w:cstheme="minorHAnsi"/>
          <w:sz w:val="24"/>
          <w:szCs w:val="24"/>
        </w:rPr>
      </w:pPr>
      <w:r w:rsidRPr="0025311A">
        <w:rPr>
          <w:rFonts w:cstheme="minorHAnsi"/>
          <w:sz w:val="24"/>
          <w:szCs w:val="24"/>
        </w:rPr>
        <w:t xml:space="preserve">Answer the following prompt in a well-crafted paragraph on the lines provided.  </w:t>
      </w:r>
    </w:p>
    <w:p w:rsidR="0025311A" w:rsidRPr="0025311A" w:rsidRDefault="0025311A" w:rsidP="0025311A">
      <w:pPr>
        <w:rPr>
          <w:rFonts w:cstheme="minorHAnsi"/>
          <w:sz w:val="24"/>
          <w:szCs w:val="24"/>
        </w:rPr>
      </w:pPr>
      <w:r w:rsidRPr="0025311A">
        <w:rPr>
          <w:rFonts w:cstheme="minorHAnsi"/>
          <w:sz w:val="24"/>
          <w:szCs w:val="24"/>
        </w:rPr>
        <w:t xml:space="preserve"> </w:t>
      </w:r>
      <w:r w:rsidRPr="00206F4A">
        <w:rPr>
          <w:rFonts w:cstheme="minorHAnsi"/>
          <w:b/>
          <w:sz w:val="24"/>
          <w:szCs w:val="24"/>
        </w:rPr>
        <w:t>Prompt</w:t>
      </w:r>
      <w:r w:rsidRPr="0025311A">
        <w:rPr>
          <w:rFonts w:cstheme="minorHAnsi"/>
          <w:sz w:val="24"/>
          <w:szCs w:val="24"/>
        </w:rPr>
        <w:t xml:space="preserve">: Although a poet is not a reporter, </w:t>
      </w:r>
      <w:r w:rsidR="00206F4A">
        <w:rPr>
          <w:rFonts w:cstheme="minorHAnsi"/>
          <w:sz w:val="24"/>
          <w:szCs w:val="24"/>
        </w:rPr>
        <w:t>they</w:t>
      </w:r>
      <w:r w:rsidRPr="0025311A">
        <w:rPr>
          <w:rFonts w:cstheme="minorHAnsi"/>
          <w:sz w:val="24"/>
          <w:szCs w:val="24"/>
        </w:rPr>
        <w:t xml:space="preserve"> can portray factual accounts in </w:t>
      </w:r>
      <w:r w:rsidR="00206F4A">
        <w:rPr>
          <w:rFonts w:cstheme="minorHAnsi"/>
          <w:sz w:val="24"/>
          <w:szCs w:val="24"/>
        </w:rPr>
        <w:t>their</w:t>
      </w:r>
      <w:r w:rsidRPr="0025311A">
        <w:rPr>
          <w:rFonts w:cstheme="minorHAnsi"/>
          <w:sz w:val="24"/>
          <w:szCs w:val="24"/>
        </w:rPr>
        <w:t xml:space="preserve"> craft. All three texts, “Norman Morrison” by Adrian Mitchell, “Norman Morrison” by David Ferguson, and “The Pacifists” from </w:t>
      </w:r>
      <w:r w:rsidRPr="00206F4A">
        <w:rPr>
          <w:rFonts w:cstheme="minorHAnsi"/>
          <w:i/>
          <w:sz w:val="24"/>
          <w:szCs w:val="24"/>
        </w:rPr>
        <w:t>Time</w:t>
      </w:r>
      <w:r w:rsidRPr="0025311A">
        <w:rPr>
          <w:rFonts w:cstheme="minorHAnsi"/>
          <w:sz w:val="24"/>
          <w:szCs w:val="24"/>
        </w:rPr>
        <w:t xml:space="preserve">, portray the same incident: the death of Norman Morrison. In a </w:t>
      </w:r>
      <w:r w:rsidR="00206F4A">
        <w:rPr>
          <w:rFonts w:cstheme="minorHAnsi"/>
          <w:sz w:val="24"/>
          <w:szCs w:val="24"/>
        </w:rPr>
        <w:t xml:space="preserve">brief, </w:t>
      </w:r>
      <w:r w:rsidRPr="0025311A">
        <w:rPr>
          <w:rFonts w:cstheme="minorHAnsi"/>
          <w:sz w:val="24"/>
          <w:szCs w:val="24"/>
        </w:rPr>
        <w:t xml:space="preserve">well-crafted analytical </w:t>
      </w:r>
      <w:r w:rsidR="00206F4A">
        <w:rPr>
          <w:rFonts w:cstheme="minorHAnsi"/>
          <w:sz w:val="24"/>
          <w:szCs w:val="24"/>
        </w:rPr>
        <w:t>essay</w:t>
      </w:r>
      <w:r w:rsidRPr="0025311A">
        <w:rPr>
          <w:rFonts w:cstheme="minorHAnsi"/>
          <w:sz w:val="24"/>
          <w:szCs w:val="24"/>
        </w:rPr>
        <w:t xml:space="preserve">, decide if Coleridge was right or wrong when he said, “Prose is words in their best order; poetry, the best words in the best order,” and show how the poems and prose article compare in terms of factual account and diction (“best words”).  </w:t>
      </w:r>
    </w:p>
    <w:p w:rsidR="0025311A" w:rsidRPr="0025311A" w:rsidRDefault="0025311A" w:rsidP="0025311A">
      <w:pPr>
        <w:rPr>
          <w:rFonts w:cstheme="minorHAnsi"/>
          <w:sz w:val="24"/>
          <w:szCs w:val="24"/>
        </w:rPr>
      </w:pPr>
      <w:r w:rsidRPr="0025311A">
        <w:rPr>
          <w:rFonts w:cstheme="minorHAnsi"/>
          <w:sz w:val="24"/>
          <w:szCs w:val="24"/>
        </w:rPr>
        <w:t xml:space="preserve"> </w:t>
      </w:r>
    </w:p>
    <w:p w:rsidR="00170D30" w:rsidRPr="0025311A" w:rsidRDefault="0025311A" w:rsidP="0025311A">
      <w:pPr>
        <w:rPr>
          <w:rFonts w:cstheme="minorHAnsi"/>
          <w:sz w:val="24"/>
          <w:szCs w:val="24"/>
        </w:rPr>
      </w:pPr>
      <w:r w:rsidRPr="0025311A">
        <w:rPr>
          <w:rFonts w:cstheme="minorHAnsi"/>
          <w:sz w:val="24"/>
          <w:szCs w:val="24"/>
        </w:rPr>
        <w:t xml:space="preserve">Use textual citations and avoid plot summary. </w:t>
      </w:r>
    </w:p>
    <w:sectPr w:rsidR="00170D30" w:rsidRPr="0025311A" w:rsidSect="00253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1A"/>
    <w:rsid w:val="00170D30"/>
    <w:rsid w:val="001A191F"/>
    <w:rsid w:val="001F7A49"/>
    <w:rsid w:val="00206F4A"/>
    <w:rsid w:val="0025311A"/>
    <w:rsid w:val="00286D0F"/>
    <w:rsid w:val="00314221"/>
    <w:rsid w:val="0032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1D62"/>
  <w15:chartTrackingRefBased/>
  <w15:docId w15:val="{E88D4490-EDC4-4C02-9579-C403F610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William S Hart UHSD</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Rosenast, Joe</dc:creator>
  <cp:keywords/>
  <dc:description/>
  <cp:lastModifiedBy>Rosenast, Joe</cp:lastModifiedBy>
  <cp:revision>4</cp:revision>
  <cp:lastPrinted>2020-02-18T17:45:00Z</cp:lastPrinted>
  <dcterms:created xsi:type="dcterms:W3CDTF">2020-02-18T16:43:00Z</dcterms:created>
  <dcterms:modified xsi:type="dcterms:W3CDTF">2020-02-18T17:55:00Z</dcterms:modified>
</cp:coreProperties>
</file>